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BD" w:rsidRDefault="004429BD" w:rsidP="004429BD">
      <w:pPr>
        <w:rPr>
          <w:noProof/>
          <w:lang w:eastAsia="fr-FR"/>
        </w:rPr>
      </w:pPr>
      <w:r>
        <w:rPr>
          <w:noProof/>
          <w:lang w:eastAsia="fr-FR"/>
        </w:rPr>
        <w:drawing>
          <wp:anchor distT="0" distB="0" distL="114300" distR="114300" simplePos="0" relativeHeight="251659264" behindDoc="0" locked="0" layoutInCell="1" allowOverlap="1" wp14:anchorId="6E36960A" wp14:editId="3F26FF09">
            <wp:simplePos x="0" y="0"/>
            <wp:positionH relativeFrom="margin">
              <wp:posOffset>0</wp:posOffset>
            </wp:positionH>
            <wp:positionV relativeFrom="margin">
              <wp:posOffset>180975</wp:posOffset>
            </wp:positionV>
            <wp:extent cx="1574800" cy="43815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relli-TD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4375" t="16741" r="34122" b="40816"/>
                    <a:stretch/>
                  </pic:blipFill>
                  <pic:spPr bwMode="auto">
                    <a:xfrm>
                      <a:off x="0" y="0"/>
                      <a:ext cx="1574800"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29BD" w:rsidRDefault="004429BD" w:rsidP="004429BD">
      <w:pPr>
        <w:jc w:val="both"/>
      </w:pPr>
      <w:r>
        <w:t xml:space="preserve"> a le plaisir de vous adresser une invitation au petit-déjeuner débat organisé le 21 mai 2019 par le cabinet LEYTON, en collaboration avec SANTARELLI, autour de la réforme du financement de la propriété industrielle : regards croisés publics-privés sur les enjeux et nouvelles opportunités.</w:t>
      </w:r>
      <w:bookmarkStart w:id="0" w:name="_GoBack"/>
      <w:bookmarkEnd w:id="0"/>
    </w:p>
    <w:p w:rsidR="004429BD" w:rsidRDefault="004429BD" w:rsidP="004429BD">
      <w:pPr>
        <w:jc w:val="both"/>
      </w:pPr>
    </w:p>
    <w:p w:rsidR="004429BD" w:rsidRDefault="004429BD" w:rsidP="004429BD">
      <w:pPr>
        <w:jc w:val="both"/>
      </w:pPr>
      <w:r>
        <w:t>Monsieur Ghislain de Trémiolles, associé chez Santarelli, conseil en propriété industrielle et mandataire près de l’office européen des brevets, interviendra aux côtés de Monsieur Matthieu Landon, Chef du bureau de l’innovation et de la propriété industrielle de la Direction Générale des Entreprises du Ministère de l’Economie et des Finances, et de Madame Nina Dlouha, responsable du développement du pôle management et financement de l’innovation chez Leyton, pour présenter des impacts de la loi de finances sur la propriété industrielle.</w:t>
      </w:r>
    </w:p>
    <w:p w:rsidR="004429BD" w:rsidRDefault="004429BD" w:rsidP="004429BD">
      <w:pPr>
        <w:jc w:val="both"/>
      </w:pPr>
    </w:p>
    <w:p w:rsidR="004429BD" w:rsidRDefault="004429BD" w:rsidP="004429BD">
      <w:r>
        <w:t>En espérant avoir le plaisir de vous voir lors de cette manifestation.</w:t>
      </w:r>
    </w:p>
    <w:p w:rsidR="004429BD" w:rsidRDefault="004429BD" w:rsidP="004429BD"/>
    <w:p w:rsidR="004429BD" w:rsidRDefault="004429BD" w:rsidP="004429BD"/>
    <w:p w:rsidR="004429BD" w:rsidRDefault="004429BD" w:rsidP="004429BD"/>
    <w:tbl>
      <w:tblPr>
        <w:tblW w:w="5000" w:type="pct"/>
        <w:tblCellSpacing w:w="0" w:type="dxa"/>
        <w:shd w:val="clear" w:color="auto" w:fill="ECE5DF"/>
        <w:tblCellMar>
          <w:left w:w="0" w:type="dxa"/>
          <w:right w:w="0" w:type="dxa"/>
        </w:tblCellMar>
        <w:tblLook w:val="04A0" w:firstRow="1" w:lastRow="0" w:firstColumn="1" w:lastColumn="0" w:noHBand="0" w:noVBand="1"/>
      </w:tblPr>
      <w:tblGrid>
        <w:gridCol w:w="9072"/>
      </w:tblGrid>
      <w:tr w:rsidR="004429BD" w:rsidTr="004429BD">
        <w:trPr>
          <w:tblCellSpacing w:w="0" w:type="dxa"/>
        </w:trPr>
        <w:tc>
          <w:tcPr>
            <w:tcW w:w="0" w:type="auto"/>
            <w:shd w:val="clear" w:color="auto" w:fill="ECE5DF"/>
            <w:tcMar>
              <w:top w:w="300" w:type="dxa"/>
              <w:left w:w="0" w:type="dxa"/>
              <w:bottom w:w="3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0" w:type="auto"/>
                </w:tcPr>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0" w:type="auto"/>
                              <w:tcMar>
                                <w:top w:w="150" w:type="dxa"/>
                                <w:left w:w="150" w:type="dxa"/>
                                <w:bottom w:w="150" w:type="dxa"/>
                                <w:right w:w="150" w:type="dxa"/>
                              </w:tcMar>
                              <w:hideMark/>
                            </w:tcPr>
                            <w:p w:rsidR="004429BD" w:rsidRDefault="004429BD">
                              <w:pPr>
                                <w:spacing w:line="288" w:lineRule="auto"/>
                                <w:jc w:val="center"/>
                                <w:rPr>
                                  <w:rFonts w:ascii="Arial" w:hAnsi="Arial" w:cs="Arial"/>
                                  <w:i/>
                                  <w:iCs/>
                                  <w:color w:val="6F6F6F"/>
                                  <w:sz w:val="17"/>
                                  <w:szCs w:val="17"/>
                                </w:rPr>
                              </w:pPr>
                              <w:r>
                                <w:rPr>
                                  <w:rFonts w:ascii="Arial" w:hAnsi="Arial" w:cs="Arial"/>
                                  <w:i/>
                                  <w:iCs/>
                                  <w:color w:val="6F6F6F"/>
                                  <w:sz w:val="17"/>
                                  <w:szCs w:val="17"/>
                                </w:rPr>
                                <w:t xml:space="preserve">Si vous n'arrivez pas à lire ce message, </w:t>
                              </w:r>
                              <w:hyperlink r:id="rId6" w:tgtFrame="_blank" w:history="1">
                                <w:r>
                                  <w:rPr>
                                    <w:rStyle w:val="Lienhypertexte"/>
                                    <w:rFonts w:ascii="Arial" w:hAnsi="Arial" w:cs="Arial"/>
                                    <w:i/>
                                    <w:iCs/>
                                    <w:color w:val="6F6F6F"/>
                                    <w:sz w:val="17"/>
                                    <w:szCs w:val="17"/>
                                  </w:rPr>
                                  <w:t>suivez ce lien.</w:t>
                                </w:r>
                              </w:hyperlink>
                            </w:p>
                          </w:tc>
                        </w:tr>
                      </w:tbl>
                      <w:p w:rsidR="004429BD" w:rsidRDefault="004429BD">
                        <w:pPr>
                          <w:jc w:val="center"/>
                          <w:rPr>
                            <w:rFonts w:ascii="Times New Roman" w:eastAsia="Times New Roman" w:hAnsi="Times New Roman" w:cs="Times New Roman"/>
                            <w:sz w:val="20"/>
                            <w:szCs w:val="20"/>
                          </w:rPr>
                        </w:pPr>
                      </w:p>
                    </w:tc>
                  </w:tr>
                  <w:tr w:rsidR="004429BD">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0" w:type="auto"/>
                              <w:tcMar>
                                <w:top w:w="150" w:type="dxa"/>
                                <w:left w:w="150" w:type="dxa"/>
                                <w:bottom w:w="150" w:type="dxa"/>
                                <w:right w:w="150" w:type="dxa"/>
                              </w:tcMar>
                              <w:hideMark/>
                            </w:tcPr>
                            <w:p w:rsidR="004429BD" w:rsidRDefault="004429BD">
                              <w:pPr>
                                <w:spacing w:line="288" w:lineRule="auto"/>
                                <w:jc w:val="center"/>
                                <w:rPr>
                                  <w:rFonts w:ascii="Arial" w:hAnsi="Arial" w:cs="Arial"/>
                                  <w:color w:val="9E9E9E"/>
                                  <w:sz w:val="20"/>
                                  <w:szCs w:val="20"/>
                                </w:rPr>
                              </w:pPr>
                              <w:r>
                                <w:rPr>
                                  <w:rFonts w:ascii="Arial" w:hAnsi="Arial" w:cs="Arial"/>
                                  <w:noProof/>
                                  <w:color w:val="9E9E9E"/>
                                  <w:sz w:val="20"/>
                                  <w:szCs w:val="20"/>
                                  <w:lang w:eastAsia="fr-FR"/>
                                </w:rPr>
                                <w:drawing>
                                  <wp:inline distT="0" distB="0" distL="0" distR="0">
                                    <wp:extent cx="5522595" cy="914400"/>
                                    <wp:effectExtent l="0" t="0" r="1905" b="0"/>
                                    <wp:docPr id="8" name="Image 8" descr="Téléchargez les images - 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z les images -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2595" cy="914400"/>
                                            </a:xfrm>
                                            <a:prstGeom prst="rect">
                                              <a:avLst/>
                                            </a:prstGeom>
                                            <a:noFill/>
                                            <a:ln>
                                              <a:noFill/>
                                            </a:ln>
                                          </pic:spPr>
                                        </pic:pic>
                                      </a:graphicData>
                                    </a:graphic>
                                  </wp:inline>
                                </w:drawing>
                              </w:r>
                            </w:p>
                          </w:tc>
                        </w:tr>
                      </w:tbl>
                      <w:p w:rsidR="004429BD" w:rsidRDefault="004429BD">
                        <w:pPr>
                          <w:jc w:val="center"/>
                          <w:rPr>
                            <w:rFonts w:ascii="Times New Roman" w:eastAsia="Times New Roman" w:hAnsi="Times New Roman" w:cs="Times New Roman"/>
                            <w:sz w:val="20"/>
                            <w:szCs w:val="20"/>
                          </w:rPr>
                        </w:pPr>
                      </w:p>
                    </w:tc>
                  </w:tr>
                </w:tbl>
                <w:p w:rsidR="004429BD" w:rsidRDefault="004429BD">
                  <w:pPr>
                    <w:jc w:val="center"/>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493"/>
                    <w:gridCol w:w="513"/>
                  </w:tblGrid>
                  <w:tr w:rsidR="004429BD">
                    <w:trPr>
                      <w:gridAfter w:val="1"/>
                      <w:wAfter w:w="480" w:type="dxa"/>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93"/>
                        </w:tblGrid>
                        <w:tr w:rsid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jc w:val="center"/>
                                <w:rPr>
                                  <w:rFonts w:ascii="Arial" w:hAnsi="Arial" w:cs="Arial"/>
                                  <w:color w:val="9E9E9E"/>
                                  <w:sz w:val="36"/>
                                  <w:szCs w:val="36"/>
                                </w:rPr>
                              </w:pPr>
                              <w:r>
                                <w:rPr>
                                  <w:rStyle w:val="lev"/>
                                  <w:rFonts w:ascii="Arial" w:hAnsi="Arial" w:cs="Arial"/>
                                  <w:color w:val="D35400"/>
                                  <w:sz w:val="33"/>
                                  <w:szCs w:val="33"/>
                                </w:rPr>
                                <w:t>PETIT-DÉJEUNER DÉBAT</w:t>
                              </w:r>
                              <w:r>
                                <w:rPr>
                                  <w:rFonts w:ascii="Arial" w:hAnsi="Arial" w:cs="Arial"/>
                                  <w:b/>
                                  <w:bCs/>
                                  <w:color w:val="9E9E9E"/>
                                  <w:sz w:val="33"/>
                                  <w:szCs w:val="33"/>
                                </w:rPr>
                                <w:br/>
                              </w:r>
                              <w:r>
                                <w:rPr>
                                  <w:rStyle w:val="lev"/>
                                  <w:rFonts w:ascii="Arial" w:hAnsi="Arial" w:cs="Arial"/>
                                  <w:color w:val="000066"/>
                                  <w:sz w:val="33"/>
                                  <w:szCs w:val="33"/>
                                </w:rPr>
                                <w:t>21 mai 2019 à 8h30</w:t>
                              </w:r>
                              <w:r>
                                <w:rPr>
                                  <w:rFonts w:ascii="Arial" w:hAnsi="Arial" w:cs="Arial"/>
                                  <w:color w:val="000066"/>
                                  <w:sz w:val="33"/>
                                  <w:szCs w:val="33"/>
                                </w:rPr>
                                <w:t> </w:t>
                              </w:r>
                            </w:p>
                            <w:p w:rsidR="004429BD" w:rsidRDefault="004429BD">
                              <w:pPr>
                                <w:pStyle w:val="NormalWeb"/>
                                <w:spacing w:line="288" w:lineRule="auto"/>
                                <w:jc w:val="center"/>
                                <w:rPr>
                                  <w:rFonts w:ascii="Arial" w:hAnsi="Arial" w:cs="Arial"/>
                                  <w:color w:val="9E9E9E"/>
                                  <w:sz w:val="36"/>
                                  <w:szCs w:val="36"/>
                                </w:rPr>
                              </w:pPr>
                              <w:r>
                                <w:rPr>
                                  <w:rFonts w:ascii="Arial" w:hAnsi="Arial" w:cs="Arial"/>
                                  <w:color w:val="9E9E9E"/>
                                  <w:sz w:val="36"/>
                                  <w:szCs w:val="36"/>
                                </w:rPr>
                                <w:t> </w:t>
                              </w:r>
                            </w:p>
                            <w:p w:rsidR="004429BD" w:rsidRDefault="004429BD">
                              <w:pPr>
                                <w:pStyle w:val="NormalWeb"/>
                                <w:spacing w:line="288" w:lineRule="auto"/>
                                <w:jc w:val="center"/>
                                <w:rPr>
                                  <w:rFonts w:ascii="Arial" w:hAnsi="Arial" w:cs="Arial"/>
                                  <w:color w:val="9E9E9E"/>
                                  <w:sz w:val="36"/>
                                  <w:szCs w:val="36"/>
                                </w:rPr>
                              </w:pPr>
                              <w:r>
                                <w:rPr>
                                  <w:rStyle w:val="lev"/>
                                  <w:rFonts w:ascii="Arial" w:hAnsi="Arial" w:cs="Arial"/>
                                  <w:color w:val="D96026"/>
                                  <w:sz w:val="30"/>
                                  <w:szCs w:val="30"/>
                                </w:rPr>
                                <w:t>Réforme du financement de la propriété industrielle : </w:t>
                              </w:r>
                              <w:r>
                                <w:rPr>
                                  <w:rFonts w:ascii="Arial" w:hAnsi="Arial" w:cs="Arial"/>
                                  <w:color w:val="D96026"/>
                                  <w:sz w:val="36"/>
                                  <w:szCs w:val="36"/>
                                </w:rPr>
                                <w:br/>
                              </w:r>
                              <w:r>
                                <w:rPr>
                                  <w:rFonts w:ascii="Arial" w:hAnsi="Arial" w:cs="Arial"/>
                                  <w:b/>
                                  <w:bCs/>
                                  <w:color w:val="D96026"/>
                                  <w:sz w:val="27"/>
                                  <w:szCs w:val="27"/>
                                </w:rPr>
                                <w:t>regards croisés publics-privés</w:t>
                              </w:r>
                              <w:r>
                                <w:rPr>
                                  <w:rFonts w:ascii="Arial" w:hAnsi="Arial" w:cs="Arial"/>
                                  <w:b/>
                                  <w:bCs/>
                                  <w:color w:val="D96026"/>
                                  <w:sz w:val="27"/>
                                  <w:szCs w:val="27"/>
                                </w:rPr>
                                <w:br/>
                                <w:t>sur les enjeux et nouvelles opportunités </w:t>
                              </w:r>
                              <w:r>
                                <w:rPr>
                                  <w:rFonts w:ascii="Arial" w:hAnsi="Arial" w:cs="Arial"/>
                                  <w:b/>
                                  <w:bCs/>
                                  <w:color w:val="D96026"/>
                                  <w:sz w:val="33"/>
                                  <w:szCs w:val="33"/>
                                </w:rPr>
                                <w:t> </w:t>
                              </w:r>
                            </w:p>
                          </w:tc>
                        </w:tr>
                      </w:tbl>
                      <w:p w:rsidR="004429BD" w:rsidRDefault="004429BD">
                        <w:pPr>
                          <w:jc w:val="center"/>
                          <w:rPr>
                            <w:rFonts w:ascii="Times New Roman" w:eastAsia="Times New Roman" w:hAnsi="Times New Roman" w:cs="Times New Roman"/>
                            <w:sz w:val="20"/>
                            <w:szCs w:val="20"/>
                          </w:rPr>
                        </w:pPr>
                      </w:p>
                    </w:tc>
                  </w:tr>
                  <w:tr w:rsidR="004429BD">
                    <w:trPr>
                      <w:tblCellSpacing w:w="0" w:type="dxa"/>
                      <w:jc w:val="center"/>
                    </w:trPr>
                    <w:tc>
                      <w:tcPr>
                        <w:tcW w:w="5000" w:type="pct"/>
                        <w:gridSpan w:val="2"/>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6"/>
                          <w:gridCol w:w="4500"/>
                        </w:tblGrid>
                        <w:tr w:rsidR="004429BD">
                          <w:trPr>
                            <w:tblCellSpacing w:w="0" w:type="dxa"/>
                          </w:trPr>
                          <w:tc>
                            <w:tcPr>
                              <w:tcW w:w="5000" w:type="pct"/>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jc w:val="center"/>
                                                  <w:rPr>
                                                    <w:rFonts w:ascii="Arial" w:hAnsi="Arial" w:cs="Arial"/>
                                                    <w:color w:val="9E9E9E"/>
                                                    <w:sz w:val="20"/>
                                                    <w:szCs w:val="20"/>
                                                  </w:rPr>
                                                </w:pPr>
                                                <w:r>
                                                  <w:rPr>
                                                    <w:rFonts w:ascii="Arial" w:hAnsi="Arial" w:cs="Arial"/>
                                                    <w:noProof/>
                                                    <w:color w:val="9E9E9E"/>
                                                    <w:sz w:val="20"/>
                                                    <w:szCs w:val="20"/>
                                                  </w:rPr>
                                                  <w:drawing>
                                                    <wp:inline distT="0" distB="0" distL="0" distR="0">
                                                      <wp:extent cx="2381250" cy="1543685"/>
                                                      <wp:effectExtent l="0" t="0" r="0" b="0"/>
                                                      <wp:docPr id="7" name="Image 7" descr="Téléchargez les images -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z les images -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43685"/>
                                                              </a:xfrm>
                                                              <a:prstGeom prst="rect">
                                                                <a:avLst/>
                                                              </a:prstGeom>
                                                              <a:noFill/>
                                                              <a:ln>
                                                                <a:noFill/>
                                                              </a:ln>
                                                            </pic:spPr>
                                                          </pic:pic>
                                                        </a:graphicData>
                                                      </a:graphic>
                                                    </wp:inline>
                                                  </w:drawing>
                                                </w:r>
                                              </w:p>
                                            </w:tc>
                                          </w:tr>
                                        </w:tbl>
                                        <w:p w:rsidR="004429BD" w:rsidRDefault="004429BD">
                                          <w:pPr>
                                            <w:jc w:val="center"/>
                                            <w:rPr>
                                              <w:rFonts w:ascii="Times New Roman" w:eastAsia="Times New Roman" w:hAnsi="Times New Roman" w:cs="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c>
                            <w:tcPr>
                              <w:tcW w:w="0" w:type="auto"/>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rPr>
                                                    <w:rFonts w:ascii="Arial" w:hAnsi="Arial" w:cs="Arial"/>
                                                    <w:color w:val="9E9E9E"/>
                                                  </w:rPr>
                                                </w:pPr>
                                                <w:r>
                                                  <w:rPr>
                                                    <w:rStyle w:val="lev"/>
                                                    <w:rFonts w:ascii="Arial" w:hAnsi="Arial" w:cs="Arial"/>
                                                    <w:color w:val="000000"/>
                                                  </w:rPr>
                                                  <w:t>Leyton</w:t>
                                                </w:r>
                                                <w:r>
                                                  <w:rPr>
                                                    <w:rFonts w:ascii="Arial" w:hAnsi="Arial" w:cs="Arial"/>
                                                    <w:color w:val="000000"/>
                                                  </w:rPr>
                                                  <w:t xml:space="preserve">, </w:t>
                                                </w:r>
                                                <w:r>
                                                  <w:rPr>
                                                    <w:rStyle w:val="lev"/>
                                                    <w:rFonts w:ascii="Arial" w:hAnsi="Arial" w:cs="Arial"/>
                                                    <w:color w:val="000000"/>
                                                  </w:rPr>
                                                  <w:t xml:space="preserve">cabinet de conseil spécialisé en management et financement de l'innovation, </w:t>
                                                </w:r>
                                                <w:r>
                                                  <w:rPr>
                                                    <w:rFonts w:ascii="Arial" w:hAnsi="Arial" w:cs="Arial"/>
                                                    <w:color w:val="000000"/>
                                                  </w:rPr>
                                                  <w:t>a le plaisir de vous convier à une</w:t>
                                                </w:r>
                                                <w:r>
                                                  <w:rPr>
                                                    <w:rStyle w:val="lev"/>
                                                    <w:rFonts w:ascii="Arial" w:hAnsi="Arial" w:cs="Arial"/>
                                                    <w:color w:val="000000"/>
                                                  </w:rPr>
                                                  <w:t xml:space="preserve"> conférence </w:t>
                                                </w:r>
                                                <w:r>
                                                  <w:rPr>
                                                    <w:rFonts w:ascii="Arial" w:hAnsi="Arial" w:cs="Arial"/>
                                                    <w:color w:val="000000"/>
                                                  </w:rPr>
                                                  <w:t xml:space="preserve">afin d'échanger sur les </w:t>
                                                </w:r>
                                                <w:r>
                                                  <w:rPr>
                                                    <w:rStyle w:val="lev"/>
                                                    <w:rFonts w:ascii="Arial" w:hAnsi="Arial" w:cs="Arial"/>
                                                    <w:color w:val="000000"/>
                                                  </w:rPr>
                                                  <w:t>nouveautés liées à la réforme de la propriété industrielle.</w:t>
                                                </w:r>
                                              </w:p>
                                            </w:tc>
                                          </w:tr>
                                        </w:tbl>
                                        <w:p w:rsidR="004429BD" w:rsidRDefault="004429BD">
                                          <w:pPr>
                                            <w:jc w:val="center"/>
                                            <w:rPr>
                                              <w:rFonts w:ascii="Times New Roman" w:eastAsia="Times New Roman" w:hAnsi="Times New Roman" w:cs="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r>
                      </w:tbl>
                      <w:p w:rsidR="004429BD" w:rsidRDefault="004429BD">
                        <w:pPr>
                          <w:rPr>
                            <w:rFonts w:eastAsia="Times New Roman"/>
                            <w:sz w:val="20"/>
                            <w:szCs w:val="20"/>
                          </w:rPr>
                        </w:pPr>
                      </w:p>
                    </w:tc>
                  </w:tr>
                </w:tbl>
                <w:p w:rsidR="004429BD" w:rsidRDefault="004429BD">
                  <w:pPr>
                    <w:jc w:val="center"/>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73"/>
                    <w:gridCol w:w="133"/>
                  </w:tblGrid>
                  <w:tr w:rsidR="004429BD">
                    <w:trPr>
                      <w:gridAfter w:val="1"/>
                      <w:wAfter w:w="480" w:type="dxa"/>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73"/>
                        </w:tblGrid>
                        <w:tr w:rsid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rPr>
                                  <w:rFonts w:ascii="Arial" w:hAnsi="Arial" w:cs="Arial"/>
                                  <w:color w:val="9E9E9E"/>
                                  <w:sz w:val="20"/>
                                  <w:szCs w:val="20"/>
                                </w:rPr>
                              </w:pPr>
                              <w:r>
                                <w:rPr>
                                  <w:rFonts w:ascii="Arial" w:hAnsi="Arial" w:cs="Arial"/>
                                  <w:color w:val="9E9E9E"/>
                                  <w:sz w:val="20"/>
                                  <w:szCs w:val="20"/>
                                </w:rPr>
                                <w:t> </w:t>
                              </w:r>
                            </w:p>
                            <w:p w:rsidR="004429BD" w:rsidRDefault="004429BD">
                              <w:pPr>
                                <w:pStyle w:val="NormalWeb"/>
                                <w:spacing w:line="288" w:lineRule="auto"/>
                                <w:rPr>
                                  <w:rFonts w:ascii="Arial" w:hAnsi="Arial" w:cs="Arial"/>
                                  <w:color w:val="9E9E9E"/>
                                  <w:sz w:val="20"/>
                                  <w:szCs w:val="20"/>
                                </w:rPr>
                              </w:pPr>
                              <w:r>
                                <w:rPr>
                                  <w:rFonts w:ascii="Arial" w:hAnsi="Arial" w:cs="Arial"/>
                                  <w:color w:val="000000"/>
                                  <w:sz w:val="20"/>
                                  <w:szCs w:val="20"/>
                                  <w:shd w:val="clear" w:color="auto" w:fill="FFFFFF"/>
                                </w:rPr>
                                <w:t xml:space="preserve">Ainsi qu’en témoigne la forte progression de demandes de brevets en Europe et dans le monde, la propriété industrielle est aujourd'hui indispensable à l’innovation comme </w:t>
                              </w:r>
                              <w:r>
                                <w:rPr>
                                  <w:rStyle w:val="lev"/>
                                  <w:rFonts w:ascii="Arial" w:hAnsi="Arial" w:cs="Arial"/>
                                  <w:color w:val="D96026"/>
                                  <w:sz w:val="20"/>
                                  <w:szCs w:val="20"/>
                                  <w:shd w:val="clear" w:color="auto" w:fill="FFFFFF"/>
                                </w:rPr>
                                <w:t>outil de protection et de défense face à la concurrence</w:t>
                              </w:r>
                              <w:r>
                                <w:rPr>
                                  <w:rFonts w:ascii="Arial" w:hAnsi="Arial" w:cs="Arial"/>
                                  <w:color w:val="000000"/>
                                  <w:sz w:val="20"/>
                                  <w:szCs w:val="20"/>
                                  <w:shd w:val="clear" w:color="auto" w:fill="FFFFFF"/>
                                </w:rPr>
                                <w:t>, mais également, en tant qu’</w:t>
                              </w:r>
                              <w:r>
                                <w:rPr>
                                  <w:rStyle w:val="lev"/>
                                  <w:rFonts w:ascii="Arial" w:hAnsi="Arial" w:cs="Arial"/>
                                  <w:color w:val="D35400"/>
                                  <w:sz w:val="20"/>
                                  <w:szCs w:val="20"/>
                                  <w:shd w:val="clear" w:color="auto" w:fill="FFFFFF"/>
                                </w:rPr>
                                <w:t>outil de valorisation économique des innovations</w:t>
                              </w:r>
                              <w:r>
                                <w:rPr>
                                  <w:rFonts w:ascii="Arial" w:hAnsi="Arial" w:cs="Arial"/>
                                  <w:color w:val="000000"/>
                                  <w:sz w:val="20"/>
                                  <w:szCs w:val="20"/>
                                  <w:shd w:val="clear" w:color="auto" w:fill="FFFFFF"/>
                                </w:rPr>
                                <w:t xml:space="preserve">. Dans un contexte international évolutif, la </w:t>
                              </w:r>
                              <w:r>
                                <w:rPr>
                                  <w:rStyle w:val="lev"/>
                                  <w:rFonts w:ascii="Arial" w:hAnsi="Arial" w:cs="Arial"/>
                                  <w:color w:val="D35400"/>
                                  <w:sz w:val="20"/>
                                  <w:szCs w:val="20"/>
                                  <w:shd w:val="clear" w:color="auto" w:fill="FFFFFF"/>
                                </w:rPr>
                                <w:t>loi de finances pour 2019 a réformé la fiscalité des produits de la propriété industrielle</w:t>
                              </w:r>
                              <w:r>
                                <w:rPr>
                                  <w:rFonts w:ascii="Arial" w:hAnsi="Arial" w:cs="Arial"/>
                                  <w:color w:val="000000"/>
                                  <w:sz w:val="20"/>
                                  <w:szCs w:val="20"/>
                                  <w:shd w:val="clear" w:color="auto" w:fill="FFFFFF"/>
                                </w:rPr>
                                <w:t xml:space="preserve"> pour le mettre en conformité avec l’Action 5 du projet BEPS (Base Erosion and Profit Shifting) de l’OCDE.</w:t>
                              </w:r>
                            </w:p>
                            <w:p w:rsidR="004429BD" w:rsidRDefault="004429BD">
                              <w:pPr>
                                <w:pStyle w:val="NormalWeb"/>
                                <w:spacing w:line="288" w:lineRule="auto"/>
                                <w:rPr>
                                  <w:rFonts w:ascii="Arial" w:hAnsi="Arial" w:cs="Arial"/>
                                  <w:color w:val="9E9E9E"/>
                                  <w:sz w:val="20"/>
                                  <w:szCs w:val="20"/>
                                </w:rPr>
                              </w:pPr>
                              <w:r>
                                <w:rPr>
                                  <w:rFonts w:ascii="Arial" w:hAnsi="Arial" w:cs="Arial"/>
                                  <w:color w:val="9E9E9E"/>
                                  <w:sz w:val="20"/>
                                  <w:szCs w:val="20"/>
                                </w:rPr>
                                <w:br/>
                              </w:r>
                              <w:r>
                                <w:rPr>
                                  <w:rStyle w:val="lev"/>
                                  <w:rFonts w:ascii="Arial" w:hAnsi="Arial" w:cs="Arial"/>
                                  <w:color w:val="D35400"/>
                                  <w:sz w:val="20"/>
                                  <w:szCs w:val="20"/>
                                  <w:shd w:val="clear" w:color="auto" w:fill="FFFFFF"/>
                                </w:rPr>
                                <w:t>Ce petit déjeuner rassemblera des spécialistes publics et privés de la propriété industrielle</w:t>
                              </w:r>
                              <w:r>
                                <w:rPr>
                                  <w:rFonts w:ascii="Arial" w:hAnsi="Arial" w:cs="Arial"/>
                                  <w:color w:val="000000"/>
                                  <w:sz w:val="20"/>
                                  <w:szCs w:val="20"/>
                                  <w:shd w:val="clear" w:color="auto" w:fill="FFFFFF"/>
                                </w:rPr>
                                <w:t xml:space="preserve"> pour présenter les enjeux </w:t>
                              </w:r>
                              <w:r>
                                <w:rPr>
                                  <w:rFonts w:ascii="Arial" w:hAnsi="Arial" w:cs="Arial"/>
                                  <w:color w:val="000000"/>
                                  <w:sz w:val="20"/>
                                  <w:szCs w:val="20"/>
                                  <w:shd w:val="clear" w:color="auto" w:fill="FFFFFF"/>
                                </w:rPr>
                                <w:lastRenderedPageBreak/>
                                <w:t>stratégiques et opérationnels qui gouvernent les nouveaux dispositifs de soutien à l’innovation et à la propriété industrielle. Cet évènement permettra d’apporter un éclairage et de répondre aux différentes questions des entreprises :</w:t>
                              </w:r>
                            </w:p>
                            <w:p w:rsidR="004429BD" w:rsidRDefault="004429BD" w:rsidP="00B065E0">
                              <w:pPr>
                                <w:numPr>
                                  <w:ilvl w:val="0"/>
                                  <w:numId w:val="1"/>
                                </w:numPr>
                                <w:spacing w:before="100" w:beforeAutospacing="1" w:after="100" w:afterAutospacing="1" w:line="288" w:lineRule="auto"/>
                                <w:rPr>
                                  <w:rFonts w:ascii="Arial" w:eastAsia="Times New Roman" w:hAnsi="Arial" w:cs="Arial"/>
                                  <w:color w:val="9E9E9E"/>
                                  <w:sz w:val="20"/>
                                  <w:szCs w:val="20"/>
                                </w:rPr>
                              </w:pPr>
                              <w:r>
                                <w:rPr>
                                  <w:rFonts w:ascii="Arial" w:eastAsia="Times New Roman" w:hAnsi="Arial" w:cs="Arial"/>
                                  <w:color w:val="000000"/>
                                  <w:sz w:val="20"/>
                                  <w:szCs w:val="20"/>
                                  <w:shd w:val="clear" w:color="auto" w:fill="FFFFFF"/>
                                </w:rPr>
                                <w:t>Comment la propriété industrielle peut-elle participer à une stratégie d’innovation ? </w:t>
                              </w:r>
                            </w:p>
                            <w:p w:rsidR="004429BD" w:rsidRDefault="004429BD" w:rsidP="00B065E0">
                              <w:pPr>
                                <w:numPr>
                                  <w:ilvl w:val="0"/>
                                  <w:numId w:val="1"/>
                                </w:numPr>
                                <w:spacing w:before="100" w:beforeAutospacing="1" w:after="100" w:afterAutospacing="1" w:line="288" w:lineRule="auto"/>
                                <w:rPr>
                                  <w:rFonts w:ascii="Arial" w:eastAsia="Times New Roman" w:hAnsi="Arial" w:cs="Arial"/>
                                  <w:color w:val="9E9E9E"/>
                                  <w:sz w:val="20"/>
                                  <w:szCs w:val="20"/>
                                </w:rPr>
                              </w:pPr>
                              <w:r>
                                <w:rPr>
                                  <w:rFonts w:ascii="Arial" w:eastAsia="Times New Roman" w:hAnsi="Arial" w:cs="Arial"/>
                                  <w:color w:val="000000"/>
                                  <w:sz w:val="20"/>
                                  <w:szCs w:val="20"/>
                                  <w:shd w:val="clear" w:color="auto" w:fill="FFFFFF"/>
                                </w:rPr>
                                <w:t>Quels sont les enjeux mondiaux et nationaux de la réforme ? </w:t>
                              </w:r>
                            </w:p>
                            <w:p w:rsidR="004429BD" w:rsidRDefault="004429BD" w:rsidP="00B065E0">
                              <w:pPr>
                                <w:numPr>
                                  <w:ilvl w:val="0"/>
                                  <w:numId w:val="1"/>
                                </w:numPr>
                                <w:spacing w:before="100" w:beforeAutospacing="1" w:after="100" w:afterAutospacing="1" w:line="288" w:lineRule="auto"/>
                                <w:rPr>
                                  <w:rFonts w:ascii="Arial" w:eastAsia="Times New Roman" w:hAnsi="Arial" w:cs="Arial"/>
                                  <w:color w:val="9E9E9E"/>
                                  <w:sz w:val="20"/>
                                  <w:szCs w:val="20"/>
                                </w:rPr>
                              </w:pPr>
                              <w:r>
                                <w:rPr>
                                  <w:rFonts w:ascii="Arial" w:eastAsia="Times New Roman" w:hAnsi="Arial" w:cs="Arial"/>
                                  <w:color w:val="000000"/>
                                  <w:sz w:val="20"/>
                                  <w:szCs w:val="20"/>
                                  <w:shd w:val="clear" w:color="auto" w:fill="FFFFFF"/>
                                </w:rPr>
                                <w:t>Comment fonctionne la nouvelle fiscalité applicable aux brevets, logiciels ou invention brevetables ? </w:t>
                              </w:r>
                            </w:p>
                            <w:p w:rsidR="004429BD" w:rsidRDefault="004429BD" w:rsidP="00B065E0">
                              <w:pPr>
                                <w:numPr>
                                  <w:ilvl w:val="0"/>
                                  <w:numId w:val="1"/>
                                </w:numPr>
                                <w:spacing w:before="100" w:beforeAutospacing="1" w:after="100" w:afterAutospacing="1" w:line="288" w:lineRule="auto"/>
                                <w:rPr>
                                  <w:rFonts w:ascii="Arial" w:eastAsia="Times New Roman" w:hAnsi="Arial" w:cs="Arial"/>
                                  <w:color w:val="9E9E9E"/>
                                  <w:sz w:val="20"/>
                                  <w:szCs w:val="20"/>
                                </w:rPr>
                              </w:pPr>
                              <w:r>
                                <w:rPr>
                                  <w:rFonts w:ascii="Arial" w:eastAsia="Times New Roman" w:hAnsi="Arial" w:cs="Arial"/>
                                  <w:color w:val="000000"/>
                                  <w:sz w:val="20"/>
                                  <w:szCs w:val="20"/>
                                  <w:shd w:val="clear" w:color="auto" w:fill="FFFFFF"/>
                                </w:rPr>
                                <w:t>Comment ces nouveautés s’articulent avec les dispositifs publics de soutien à la R&amp;D&amp;I et les dispositifs fiscaux ? </w:t>
                              </w:r>
                            </w:p>
                            <w:p w:rsidR="004429BD" w:rsidRDefault="004429BD">
                              <w:pPr>
                                <w:pStyle w:val="NormalWeb"/>
                                <w:spacing w:line="288" w:lineRule="auto"/>
                                <w:rPr>
                                  <w:rFonts w:ascii="Arial" w:hAnsi="Arial" w:cs="Arial"/>
                                  <w:color w:val="9E9E9E"/>
                                  <w:sz w:val="20"/>
                                  <w:szCs w:val="20"/>
                                </w:rPr>
                              </w:pPr>
                              <w:r>
                                <w:rPr>
                                  <w:rStyle w:val="lev"/>
                                  <w:rFonts w:ascii="Arial" w:hAnsi="Arial" w:cs="Arial"/>
                                  <w:color w:val="000000"/>
                                  <w:sz w:val="20"/>
                                  <w:szCs w:val="20"/>
                                </w:rPr>
                                <w:t>Intervenants :</w:t>
                              </w:r>
                            </w:p>
                            <w:p w:rsidR="004429BD" w:rsidRDefault="004429BD" w:rsidP="00B065E0">
                              <w:pPr>
                                <w:numPr>
                                  <w:ilvl w:val="0"/>
                                  <w:numId w:val="2"/>
                                </w:numPr>
                                <w:spacing w:before="100" w:beforeAutospacing="1" w:after="100" w:afterAutospacing="1" w:line="288" w:lineRule="auto"/>
                                <w:rPr>
                                  <w:rFonts w:ascii="Arial" w:eastAsia="Times New Roman" w:hAnsi="Arial" w:cs="Arial"/>
                                  <w:color w:val="9E9E9E"/>
                                  <w:sz w:val="20"/>
                                  <w:szCs w:val="20"/>
                                </w:rPr>
                              </w:pPr>
                              <w:r>
                                <w:rPr>
                                  <w:rStyle w:val="lev"/>
                                  <w:rFonts w:ascii="Arial" w:eastAsia="Times New Roman" w:hAnsi="Arial" w:cs="Arial"/>
                                  <w:color w:val="D35400"/>
                                  <w:sz w:val="20"/>
                                  <w:szCs w:val="20"/>
                                </w:rPr>
                                <w:t xml:space="preserve">Matthieu Landon, </w:t>
                              </w:r>
                              <w:r>
                                <w:rPr>
                                  <w:rFonts w:ascii="Arial" w:eastAsia="Times New Roman" w:hAnsi="Arial" w:cs="Arial"/>
                                  <w:color w:val="000000"/>
                                  <w:sz w:val="20"/>
                                  <w:szCs w:val="20"/>
                                </w:rPr>
                                <w:t>Chef du bureau de l’innovation et de la propriété industrielle, de la Direction Générale des Entreprises </w:t>
                              </w:r>
                              <w:r>
                                <w:rPr>
                                  <w:rStyle w:val="lev"/>
                                  <w:rFonts w:ascii="Arial" w:eastAsia="Times New Roman" w:hAnsi="Arial" w:cs="Arial"/>
                                  <w:color w:val="D35400"/>
                                  <w:sz w:val="20"/>
                                  <w:szCs w:val="20"/>
                                </w:rPr>
                                <w:t>du Ministère de l’Economie et des Finances</w:t>
                              </w:r>
                            </w:p>
                            <w:p w:rsidR="004429BD" w:rsidRDefault="004429BD" w:rsidP="00B065E0">
                              <w:pPr>
                                <w:numPr>
                                  <w:ilvl w:val="0"/>
                                  <w:numId w:val="2"/>
                                </w:numPr>
                                <w:spacing w:before="100" w:beforeAutospacing="1" w:after="100" w:afterAutospacing="1" w:line="288" w:lineRule="auto"/>
                                <w:rPr>
                                  <w:rFonts w:ascii="Arial" w:eastAsia="Times New Roman" w:hAnsi="Arial" w:cs="Arial"/>
                                  <w:color w:val="9E9E9E"/>
                                  <w:sz w:val="20"/>
                                  <w:szCs w:val="20"/>
                                </w:rPr>
                              </w:pPr>
                              <w:r>
                                <w:rPr>
                                  <w:rStyle w:val="lev"/>
                                  <w:rFonts w:ascii="Arial" w:eastAsia="Times New Roman" w:hAnsi="Arial" w:cs="Arial"/>
                                  <w:color w:val="D35400"/>
                                  <w:sz w:val="20"/>
                                  <w:szCs w:val="20"/>
                                </w:rPr>
                                <w:t xml:space="preserve">Ghislain de Trémiolles, </w:t>
                              </w:r>
                              <w:r>
                                <w:rPr>
                                  <w:rFonts w:ascii="Arial" w:eastAsia="Times New Roman" w:hAnsi="Arial" w:cs="Arial"/>
                                  <w:color w:val="000000"/>
                                  <w:sz w:val="20"/>
                                  <w:szCs w:val="20"/>
                                </w:rPr>
                                <w:t xml:space="preserve">Associé Conseil en propriété industrielle au sein du </w:t>
                              </w:r>
                              <w:r>
                                <w:rPr>
                                  <w:rFonts w:ascii="Arial" w:eastAsia="Times New Roman" w:hAnsi="Arial" w:cs="Arial"/>
                                  <w:color w:val="9E9E9E"/>
                                  <w:sz w:val="20"/>
                                  <w:szCs w:val="20"/>
                                </w:rPr>
                                <w:br/>
                              </w:r>
                              <w:r>
                                <w:rPr>
                                  <w:rStyle w:val="lev"/>
                                  <w:rFonts w:ascii="Arial" w:eastAsia="Times New Roman" w:hAnsi="Arial" w:cs="Arial"/>
                                  <w:color w:val="D35400"/>
                                  <w:sz w:val="20"/>
                                  <w:szCs w:val="20"/>
                                </w:rPr>
                                <w:t>cabinet Santarelli</w:t>
                              </w:r>
                            </w:p>
                            <w:p w:rsidR="004429BD" w:rsidRDefault="004429BD" w:rsidP="00B065E0">
                              <w:pPr>
                                <w:numPr>
                                  <w:ilvl w:val="0"/>
                                  <w:numId w:val="2"/>
                                </w:numPr>
                                <w:spacing w:before="100" w:beforeAutospacing="1" w:after="100" w:afterAutospacing="1" w:line="288" w:lineRule="auto"/>
                                <w:rPr>
                                  <w:rFonts w:ascii="Arial" w:eastAsia="Times New Roman" w:hAnsi="Arial" w:cs="Arial"/>
                                  <w:color w:val="9E9E9E"/>
                                  <w:sz w:val="20"/>
                                  <w:szCs w:val="20"/>
                                </w:rPr>
                              </w:pPr>
                              <w:r>
                                <w:rPr>
                                  <w:rStyle w:val="lev"/>
                                  <w:rFonts w:ascii="Arial" w:eastAsia="Times New Roman" w:hAnsi="Arial" w:cs="Arial"/>
                                  <w:color w:val="D35400"/>
                                  <w:sz w:val="20"/>
                                  <w:szCs w:val="20"/>
                                </w:rPr>
                                <w:t xml:space="preserve">Nina Dlouha, </w:t>
                              </w:r>
                              <w:r>
                                <w:rPr>
                                  <w:rFonts w:ascii="Arial" w:eastAsia="Times New Roman" w:hAnsi="Arial" w:cs="Arial"/>
                                  <w:color w:val="000000"/>
                                  <w:sz w:val="20"/>
                                  <w:szCs w:val="20"/>
                                </w:rPr>
                                <w:t>Responsable du développement du pôle Management et financement de l’Innovation chez</w:t>
                              </w:r>
                              <w:r>
                                <w:rPr>
                                  <w:rStyle w:val="lev"/>
                                  <w:rFonts w:ascii="Arial" w:eastAsia="Times New Roman" w:hAnsi="Arial" w:cs="Arial"/>
                                  <w:color w:val="D35400"/>
                                  <w:sz w:val="20"/>
                                  <w:szCs w:val="20"/>
                                </w:rPr>
                                <w:t xml:space="preserve"> Leyton</w:t>
                              </w:r>
                            </w:p>
                          </w:tc>
                        </w:tr>
                      </w:tbl>
                      <w:p w:rsidR="004429BD" w:rsidRDefault="004429BD">
                        <w:pPr>
                          <w:spacing w:line="240" w:lineRule="auto"/>
                          <w:jc w:val="center"/>
                          <w:rPr>
                            <w:rFonts w:ascii="Times New Roman" w:eastAsia="Times New Roman" w:hAnsi="Times New Roman" w:cs="Times New Roman"/>
                            <w:sz w:val="20"/>
                            <w:szCs w:val="20"/>
                          </w:rPr>
                        </w:pPr>
                      </w:p>
                    </w:tc>
                  </w:tr>
                  <w:tr w:rsidR="004429BD">
                    <w:trPr>
                      <w:tblCellSpacing w:w="0" w:type="dxa"/>
                      <w:jc w:val="center"/>
                    </w:trPr>
                    <w:tc>
                      <w:tcPr>
                        <w:tcW w:w="5000" w:type="pct"/>
                        <w:gridSpan w:val="2"/>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5000" w:type="pct"/>
                              <w:tcMar>
                                <w:top w:w="150" w:type="dxa"/>
                                <w:left w:w="150" w:type="dxa"/>
                                <w:bottom w:w="150"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285"/>
                              </w:tblGrid>
                              <w:tr w:rsidR="004429BD">
                                <w:trPr>
                                  <w:tblCellSpacing w:w="0" w:type="dxa"/>
                                  <w:jc w:val="center"/>
                                </w:trPr>
                                <w:tc>
                                  <w:tcPr>
                                    <w:tcW w:w="0" w:type="auto"/>
                                    <w:shd w:val="clear" w:color="auto" w:fill="D95F26"/>
                                    <w:hideMark/>
                                  </w:tcPr>
                                  <w:tbl>
                                    <w:tblPr>
                                      <w:tblW w:w="5000" w:type="pct"/>
                                      <w:jc w:val="center"/>
                                      <w:tblCellSpacing w:w="0" w:type="dxa"/>
                                      <w:tblCellMar>
                                        <w:left w:w="0" w:type="dxa"/>
                                        <w:right w:w="0" w:type="dxa"/>
                                      </w:tblCellMar>
                                      <w:tblLook w:val="04A0" w:firstRow="1" w:lastRow="0" w:firstColumn="1" w:lastColumn="0" w:noHBand="0" w:noVBand="1"/>
                                    </w:tblPr>
                                    <w:tblGrid>
                                      <w:gridCol w:w="4285"/>
                                    </w:tblGrid>
                                    <w:tr w:rsidR="004429BD">
                                      <w:trPr>
                                        <w:tblCellSpacing w:w="0" w:type="dxa"/>
                                        <w:jc w:val="center"/>
                                      </w:trPr>
                                      <w:tc>
                                        <w:tcPr>
                                          <w:tcW w:w="0" w:type="auto"/>
                                          <w:hideMark/>
                                        </w:tcPr>
                                        <w:p w:rsidR="004429BD" w:rsidRDefault="00FB5FD3">
                                          <w:pPr>
                                            <w:jc w:val="center"/>
                                            <w:rPr>
                                              <w:rFonts w:ascii="Arial" w:hAnsi="Arial" w:cs="Arial"/>
                                              <w:b/>
                                              <w:bCs/>
                                              <w:color w:val="FFFFFF"/>
                                              <w:sz w:val="30"/>
                                              <w:szCs w:val="30"/>
                                            </w:rPr>
                                          </w:pPr>
                                          <w:hyperlink r:id="rId11" w:tgtFrame="_blank" w:history="1">
                                            <w:r w:rsidR="004429BD">
                                              <w:rPr>
                                                <w:rStyle w:val="Lienhypertexte"/>
                                                <w:rFonts w:ascii="Arial" w:hAnsi="Arial" w:cs="Arial"/>
                                                <w:b/>
                                                <w:bCs/>
                                                <w:color w:val="FFFFFF"/>
                                                <w:sz w:val="30"/>
                                                <w:szCs w:val="30"/>
                                                <w:u w:val="none"/>
                                                <w:bdr w:val="single" w:sz="12" w:space="6" w:color="FFFFFF" w:frame="1"/>
                                              </w:rPr>
                                              <w:t>Inscrivez-vous gratuitement</w:t>
                                            </w:r>
                                          </w:hyperlink>
                                        </w:p>
                                      </w:tc>
                                    </w:tr>
                                  </w:tbl>
                                  <w:p w:rsidR="004429BD" w:rsidRDefault="004429BD">
                                    <w:pPr>
                                      <w:jc w:val="center"/>
                                      <w:rPr>
                                        <w:rFonts w:ascii="Times New Roman" w:eastAsia="Times New Roman" w:hAnsi="Times New Roman" w:cs="Times New Roman"/>
                                        <w:sz w:val="20"/>
                                        <w:szCs w:val="20"/>
                                      </w:rPr>
                                    </w:pPr>
                                  </w:p>
                                </w:tc>
                              </w:tr>
                            </w:tbl>
                            <w:p w:rsidR="004429BD" w:rsidRDefault="004429BD">
                              <w:pPr>
                                <w:jc w:val="center"/>
                                <w:rPr>
                                  <w:rFonts w:eastAsia="Times New Roman"/>
                                  <w:sz w:val="20"/>
                                  <w:szCs w:val="20"/>
                                </w:rPr>
                              </w:pPr>
                            </w:p>
                          </w:tc>
                        </w:tr>
                      </w:tbl>
                      <w:p w:rsidR="004429BD" w:rsidRDefault="004429BD">
                        <w:pPr>
                          <w:jc w:val="center"/>
                          <w:rPr>
                            <w:rFonts w:eastAsia="Times New Roman"/>
                            <w:sz w:val="20"/>
                            <w:szCs w:val="20"/>
                          </w:rPr>
                        </w:pPr>
                      </w:p>
                    </w:tc>
                  </w:tr>
                </w:tbl>
                <w:p w:rsidR="004429BD" w:rsidRDefault="004429BD">
                  <w:pPr>
                    <w:jc w:val="center"/>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252"/>
                    <w:gridCol w:w="754"/>
                  </w:tblGrid>
                  <w:tr w:rsidR="004429BD">
                    <w:trPr>
                      <w:gridAfter w:val="1"/>
                      <w:wAfter w:w="480" w:type="dxa"/>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252"/>
                        </w:tblGrid>
                        <w:tr w:rsid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jc w:val="center"/>
                                <w:rPr>
                                  <w:rFonts w:ascii="Arial" w:hAnsi="Arial" w:cs="Arial"/>
                                  <w:color w:val="9E9E9E"/>
                                  <w:sz w:val="20"/>
                                  <w:szCs w:val="20"/>
                                </w:rPr>
                              </w:pPr>
                              <w:r>
                                <w:rPr>
                                  <w:rStyle w:val="lev"/>
                                  <w:rFonts w:ascii="Arial" w:hAnsi="Arial" w:cs="Arial"/>
                                  <w:color w:val="000000"/>
                                  <w:sz w:val="21"/>
                                  <w:szCs w:val="21"/>
                                </w:rPr>
                                <w:t xml:space="preserve">Contact </w:t>
                              </w:r>
                              <w:r>
                                <w:rPr>
                                  <w:rFonts w:ascii="Arial" w:hAnsi="Arial" w:cs="Arial"/>
                                  <w:color w:val="000000"/>
                                  <w:sz w:val="21"/>
                                  <w:szCs w:val="21"/>
                                </w:rPr>
                                <w:br/>
                                <w:t>Samira Rouibi - </w:t>
                              </w:r>
                              <w:hyperlink r:id="rId12" w:history="1">
                                <w:r>
                                  <w:rPr>
                                    <w:rStyle w:val="Lienhypertexte"/>
                                    <w:rFonts w:ascii="Arial" w:hAnsi="Arial" w:cs="Arial"/>
                                    <w:sz w:val="21"/>
                                    <w:szCs w:val="21"/>
                                  </w:rPr>
                                  <w:t>srouibi@leyton.com</w:t>
                                </w:r>
                              </w:hyperlink>
                              <w:r>
                                <w:rPr>
                                  <w:rFonts w:ascii="Arial" w:hAnsi="Arial" w:cs="Arial"/>
                                  <w:color w:val="000000"/>
                                  <w:sz w:val="21"/>
                                  <w:szCs w:val="21"/>
                                </w:rPr>
                                <w:t xml:space="preserve"> - 06 99 08 20 66</w:t>
                              </w:r>
                            </w:p>
                          </w:tc>
                        </w:tr>
                      </w:tbl>
                      <w:p w:rsidR="004429BD" w:rsidRDefault="004429BD">
                        <w:pPr>
                          <w:jc w:val="center"/>
                          <w:rPr>
                            <w:rFonts w:ascii="Times New Roman" w:eastAsia="Times New Roman" w:hAnsi="Times New Roman" w:cs="Times New Roman"/>
                            <w:sz w:val="20"/>
                            <w:szCs w:val="20"/>
                          </w:rPr>
                        </w:pPr>
                      </w:p>
                    </w:tc>
                  </w:tr>
                  <w:tr w:rsidR="004429BD">
                    <w:trPr>
                      <w:tblCellSpacing w:w="0" w:type="dxa"/>
                      <w:jc w:val="center"/>
                    </w:trPr>
                    <w:tc>
                      <w:tcPr>
                        <w:tcW w:w="5000" w:type="pct"/>
                        <w:gridSpan w:val="2"/>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gridCol w:w="6"/>
                          <w:gridCol w:w="4500"/>
                        </w:tblGrid>
                        <w:tr w:rsidR="004429BD">
                          <w:trPr>
                            <w:tblCellSpacing w:w="0" w:type="dxa"/>
                          </w:trPr>
                          <w:tc>
                            <w:tcPr>
                              <w:tcW w:w="5000" w:type="pct"/>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shd w:val="clear" w:color="auto" w:fill="333333"/>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tcMar>
                                                  <w:top w:w="75" w:type="dxa"/>
                                                  <w:left w:w="75" w:type="dxa"/>
                                                  <w:bottom w:w="75" w:type="dxa"/>
                                                  <w:right w:w="75" w:type="dxa"/>
                                                </w:tcMar>
                                                <w:hideMark/>
                                              </w:tcPr>
                                              <w:p w:rsidR="004429BD" w:rsidRDefault="004429BD">
                                                <w:pPr>
                                                  <w:pStyle w:val="NormalWeb"/>
                                                  <w:spacing w:line="288" w:lineRule="auto"/>
                                                  <w:jc w:val="center"/>
                                                  <w:rPr>
                                                    <w:rFonts w:ascii="Trebuchet MS" w:hAnsi="Trebuchet MS"/>
                                                    <w:b/>
                                                    <w:bCs/>
                                                    <w:color w:val="FFFFFF"/>
                                                    <w:sz w:val="33"/>
                                                    <w:szCs w:val="33"/>
                                                  </w:rPr>
                                                </w:pPr>
                                                <w:r>
                                                  <w:rPr>
                                                    <w:rFonts w:ascii="Trebuchet MS" w:hAnsi="Trebuchet MS"/>
                                                    <w:b/>
                                                    <w:bCs/>
                                                    <w:color w:val="FFFFFF"/>
                                                    <w:sz w:val="33"/>
                                                    <w:szCs w:val="33"/>
                                                  </w:rPr>
                                                  <w:t>Lieu</w:t>
                                                </w:r>
                                              </w:p>
                                            </w:tc>
                                          </w:tr>
                                        </w:tbl>
                                        <w:p w:rsidR="004429BD" w:rsidRDefault="004429BD">
                                          <w:pPr>
                                            <w:jc w:val="center"/>
                                            <w:rPr>
                                              <w:rFonts w:ascii="Times New Roman" w:eastAsia="Times New Roman" w:hAnsi="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c>
                            <w:tcPr>
                              <w:tcW w:w="0" w:type="auto"/>
                              <w:hideMark/>
                            </w:tcPr>
                            <w:tbl>
                              <w:tblPr>
                                <w:tblpPr w:leftFromText="30" w:rightFromText="30" w:vertAnchor="text"/>
                                <w:tblW w:w="0" w:type="dxa"/>
                                <w:tblCellSpacing w:w="0" w:type="dxa"/>
                                <w:tblCellMar>
                                  <w:left w:w="0" w:type="dxa"/>
                                  <w:right w:w="0" w:type="dxa"/>
                                </w:tblCellMar>
                                <w:tblLook w:val="04A0" w:firstRow="1" w:lastRow="0" w:firstColumn="1" w:lastColumn="0" w:noHBand="0" w:noVBand="1"/>
                              </w:tblPr>
                              <w:tblGrid>
                                <w:gridCol w:w="6"/>
                              </w:tblGrid>
                              <w:tr w:rsidR="004429BD">
                                <w:trPr>
                                  <w:tblCellSpacing w:w="0" w:type="dxa"/>
                                </w:trPr>
                                <w:tc>
                                  <w:tcPr>
                                    <w:tcW w:w="5000" w:type="pct"/>
                                    <w:hideMark/>
                                  </w:tcPr>
                                  <w:p w:rsidR="004429BD" w:rsidRDefault="004429BD">
                                    <w:pPr>
                                      <w:rPr>
                                        <w:rFonts w:eastAsia="Times New Roman"/>
                                        <w:sz w:val="20"/>
                                        <w:szCs w:val="20"/>
                                      </w:rPr>
                                    </w:pPr>
                                  </w:p>
                                </w:tc>
                              </w:tr>
                            </w:tbl>
                            <w:p w:rsidR="004429BD" w:rsidRDefault="004429BD">
                              <w:pPr>
                                <w:rPr>
                                  <w:rFonts w:eastAsia="Times New Roman"/>
                                  <w:sz w:val="20"/>
                                  <w:szCs w:val="20"/>
                                </w:rPr>
                              </w:pPr>
                            </w:p>
                          </w:tc>
                          <w:tc>
                            <w:tcPr>
                              <w:tcW w:w="0" w:type="auto"/>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shd w:val="clear" w:color="auto" w:fill="333333"/>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tcMar>
                                                  <w:top w:w="75" w:type="dxa"/>
                                                  <w:left w:w="75" w:type="dxa"/>
                                                  <w:bottom w:w="75" w:type="dxa"/>
                                                  <w:right w:w="75" w:type="dxa"/>
                                                </w:tcMar>
                                                <w:hideMark/>
                                              </w:tcPr>
                                              <w:p w:rsidR="004429BD" w:rsidRDefault="004429BD">
                                                <w:pPr>
                                                  <w:spacing w:line="288" w:lineRule="auto"/>
                                                  <w:jc w:val="center"/>
                                                  <w:rPr>
                                                    <w:rFonts w:ascii="Trebuchet MS" w:hAnsi="Trebuchet MS"/>
                                                    <w:b/>
                                                    <w:bCs/>
                                                    <w:color w:val="FFFFFF"/>
                                                    <w:sz w:val="33"/>
                                                    <w:szCs w:val="33"/>
                                                  </w:rPr>
                                                </w:pPr>
                                                <w:r>
                                                  <w:rPr>
                                                    <w:rFonts w:ascii="Trebuchet MS" w:hAnsi="Trebuchet MS"/>
                                                    <w:b/>
                                                    <w:bCs/>
                                                    <w:color w:val="FFFFFF"/>
                                                    <w:sz w:val="33"/>
                                                    <w:szCs w:val="33"/>
                                                  </w:rPr>
                                                  <w:t>Déroulé</w:t>
                                                </w:r>
                                              </w:p>
                                            </w:tc>
                                          </w:tr>
                                        </w:tbl>
                                        <w:p w:rsidR="004429BD" w:rsidRDefault="004429BD">
                                          <w:pPr>
                                            <w:jc w:val="center"/>
                                            <w:rPr>
                                              <w:rFonts w:ascii="Times New Roman" w:eastAsia="Times New Roman" w:hAnsi="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r>
                      </w:tbl>
                      <w:p w:rsidR="004429BD" w:rsidRDefault="004429BD">
                        <w:pPr>
                          <w:rPr>
                            <w:rFonts w:eastAsia="Times New Roman"/>
                            <w:sz w:val="20"/>
                            <w:szCs w:val="20"/>
                          </w:rPr>
                        </w:pPr>
                      </w:p>
                    </w:tc>
                  </w:tr>
                </w:tbl>
                <w:p w:rsidR="004429BD" w:rsidRDefault="004429BD">
                  <w:pPr>
                    <w:jc w:val="center"/>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6"/>
                          <w:gridCol w:w="4500"/>
                        </w:tblGrid>
                        <w:tr w:rsidR="004429BD">
                          <w:trPr>
                            <w:tblCellSpacing w:w="0" w:type="dxa"/>
                          </w:trPr>
                          <w:tc>
                            <w:tcPr>
                              <w:tcW w:w="5000" w:type="pct"/>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rsidRP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rsidRPr="004429BD">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rsidRP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jc w:val="center"/>
                                                  <w:rPr>
                                                    <w:rFonts w:ascii="Arial" w:hAnsi="Arial" w:cs="Arial"/>
                                                    <w:color w:val="9E9E9E"/>
                                                    <w:sz w:val="20"/>
                                                    <w:szCs w:val="20"/>
                                                  </w:rPr>
                                                </w:pPr>
                                                <w:r>
                                                  <w:rPr>
                                                    <w:rStyle w:val="lev"/>
                                                    <w:rFonts w:ascii="Arial" w:hAnsi="Arial" w:cs="Arial"/>
                                                    <w:color w:val="000000"/>
                                                    <w:sz w:val="20"/>
                                                    <w:szCs w:val="20"/>
                                                  </w:rPr>
                                                  <w:t>LA MAISON DES POLYTECHNICIENS</w:t>
                                                </w:r>
                                                <w:r>
                                                  <w:rPr>
                                                    <w:rFonts w:ascii="Arial" w:hAnsi="Arial" w:cs="Arial"/>
                                                    <w:color w:val="000000"/>
                                                    <w:sz w:val="20"/>
                                                    <w:szCs w:val="20"/>
                                                  </w:rPr>
                                                  <w:br/>
                                                  <w:t>12 rue de Poitiers, 75007 Paris </w:t>
                                                </w:r>
                                              </w:p>
                                              <w:p w:rsidR="004429BD" w:rsidRDefault="004429BD">
                                                <w:pPr>
                                                  <w:pStyle w:val="NormalWeb"/>
                                                  <w:spacing w:line="288" w:lineRule="auto"/>
                                                  <w:jc w:val="center"/>
                                                  <w:rPr>
                                                    <w:rFonts w:ascii="Arial" w:hAnsi="Arial" w:cs="Arial"/>
                                                    <w:color w:val="9E9E9E"/>
                                                    <w:sz w:val="20"/>
                                                    <w:szCs w:val="20"/>
                                                  </w:rPr>
                                                </w:pPr>
                                                <w:r>
                                                  <w:rPr>
                                                    <w:rFonts w:ascii="Arial" w:hAnsi="Arial" w:cs="Arial"/>
                                                    <w:color w:val="9E9E9E"/>
                                                    <w:sz w:val="20"/>
                                                    <w:szCs w:val="20"/>
                                                  </w:rPr>
                                                  <w:t> </w:t>
                                                </w:r>
                                              </w:p>
                                              <w:p w:rsidR="004429BD" w:rsidRDefault="004429BD">
                                                <w:pPr>
                                                  <w:pStyle w:val="NormalWeb"/>
                                                  <w:spacing w:line="288" w:lineRule="auto"/>
                                                  <w:jc w:val="center"/>
                                                  <w:rPr>
                                                    <w:rFonts w:ascii="Arial" w:hAnsi="Arial" w:cs="Arial"/>
                                                    <w:color w:val="9E9E9E"/>
                                                    <w:sz w:val="20"/>
                                                    <w:szCs w:val="20"/>
                                                  </w:rPr>
                                                </w:pPr>
                                                <w:r>
                                                  <w:rPr>
                                                    <w:rStyle w:val="Accentuation"/>
                                                    <w:rFonts w:ascii="Arial" w:hAnsi="Arial" w:cs="Arial"/>
                                                    <w:color w:val="000000"/>
                                                    <w:sz w:val="20"/>
                                                    <w:szCs w:val="20"/>
                                                  </w:rPr>
                                                  <w:t>Métro, Ligne 12, station Solférino</w:t>
                                                </w:r>
                                              </w:p>
                                              <w:p w:rsidR="004429BD" w:rsidRDefault="004429BD">
                                                <w:pPr>
                                                  <w:pStyle w:val="NormalWeb"/>
                                                  <w:spacing w:line="288" w:lineRule="auto"/>
                                                  <w:jc w:val="center"/>
                                                  <w:rPr>
                                                    <w:rFonts w:ascii="Arial" w:hAnsi="Arial" w:cs="Arial"/>
                                                    <w:color w:val="9E9E9E"/>
                                                    <w:sz w:val="20"/>
                                                    <w:szCs w:val="20"/>
                                                  </w:rPr>
                                                </w:pPr>
                                                <w:r>
                                                  <w:rPr>
                                                    <w:rStyle w:val="Accentuation"/>
                                                    <w:rFonts w:ascii="Arial" w:hAnsi="Arial" w:cs="Arial"/>
                                                    <w:color w:val="000000"/>
                                                    <w:sz w:val="20"/>
                                                    <w:szCs w:val="20"/>
                                                  </w:rPr>
                                                  <w:t>RER, Ligne C, station musée d'Orsay</w:t>
                                                </w:r>
                                              </w:p>
                                              <w:p w:rsidR="004429BD" w:rsidRPr="004429BD" w:rsidRDefault="004429BD">
                                                <w:pPr>
                                                  <w:pStyle w:val="NormalWeb"/>
                                                  <w:spacing w:line="288" w:lineRule="auto"/>
                                                  <w:jc w:val="center"/>
                                                  <w:rPr>
                                                    <w:rFonts w:ascii="Arial" w:hAnsi="Arial" w:cs="Arial"/>
                                                    <w:color w:val="9E9E9E"/>
                                                    <w:sz w:val="20"/>
                                                    <w:szCs w:val="20"/>
                                                    <w:lang w:val="en-US"/>
                                                  </w:rPr>
                                                </w:pPr>
                                                <w:r w:rsidRPr="004429BD">
                                                  <w:rPr>
                                                    <w:rStyle w:val="Accentuation"/>
                                                    <w:rFonts w:ascii="Arial" w:hAnsi="Arial" w:cs="Arial"/>
                                                    <w:color w:val="000000"/>
                                                    <w:sz w:val="20"/>
                                                    <w:szCs w:val="20"/>
                                                    <w:lang w:val="en-US"/>
                                                  </w:rPr>
                                                  <w:t>Bus, Ligne 63, 69, 83, 84, 94</w:t>
                                                </w:r>
                                              </w:p>
                                              <w:p w:rsidR="004429BD" w:rsidRPr="004429BD" w:rsidRDefault="004429BD">
                                                <w:pPr>
                                                  <w:pStyle w:val="NormalWeb"/>
                                                  <w:spacing w:line="288" w:lineRule="auto"/>
                                                  <w:jc w:val="center"/>
                                                  <w:rPr>
                                                    <w:rFonts w:ascii="Arial" w:hAnsi="Arial" w:cs="Arial"/>
                                                    <w:color w:val="9E9E9E"/>
                                                    <w:sz w:val="20"/>
                                                    <w:szCs w:val="20"/>
                                                    <w:lang w:val="en-US"/>
                                                  </w:rPr>
                                                </w:pPr>
                                                <w:r w:rsidRPr="004429BD">
                                                  <w:rPr>
                                                    <w:rStyle w:val="Accentuation"/>
                                                    <w:rFonts w:ascii="Arial" w:hAnsi="Arial" w:cs="Arial"/>
                                                    <w:color w:val="000000"/>
                                                    <w:sz w:val="20"/>
                                                    <w:szCs w:val="20"/>
                                                    <w:lang w:val="en-US"/>
                                                  </w:rPr>
                                                  <w:t>Parking Montalembert, 9 rue Montalembert</w:t>
                                                </w:r>
                                              </w:p>
                                            </w:tc>
                                          </w:tr>
                                        </w:tbl>
                                        <w:p w:rsidR="004429BD" w:rsidRPr="004429BD" w:rsidRDefault="004429BD">
                                          <w:pPr>
                                            <w:jc w:val="center"/>
                                            <w:rPr>
                                              <w:rFonts w:ascii="Times New Roman" w:eastAsia="Times New Roman" w:hAnsi="Times New Roman" w:cs="Times New Roman"/>
                                              <w:sz w:val="20"/>
                                              <w:szCs w:val="20"/>
                                              <w:lang w:val="en-US"/>
                                            </w:rPr>
                                          </w:pPr>
                                        </w:p>
                                      </w:tc>
                                    </w:tr>
                                  </w:tbl>
                                  <w:p w:rsidR="004429BD" w:rsidRPr="004429BD" w:rsidRDefault="004429BD">
                                    <w:pPr>
                                      <w:jc w:val="center"/>
                                      <w:rPr>
                                        <w:rFonts w:eastAsia="Times New Roman"/>
                                        <w:sz w:val="20"/>
                                        <w:szCs w:val="20"/>
                                        <w:lang w:val="en-US"/>
                                      </w:rPr>
                                    </w:pPr>
                                  </w:p>
                                </w:tc>
                              </w:tr>
                            </w:tbl>
                            <w:p w:rsidR="004429BD" w:rsidRPr="004429BD" w:rsidRDefault="004429BD">
                              <w:pPr>
                                <w:rPr>
                                  <w:rFonts w:eastAsia="Times New Roman"/>
                                  <w:sz w:val="20"/>
                                  <w:szCs w:val="20"/>
                                  <w:lang w:val="en-US"/>
                                </w:rPr>
                              </w:pPr>
                            </w:p>
                          </w:tc>
                          <w:tc>
                            <w:tcPr>
                              <w:tcW w:w="0" w:type="auto"/>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rPr>
                                                    <w:rFonts w:ascii="Arial" w:hAnsi="Arial" w:cs="Arial"/>
                                                    <w:color w:val="9E9E9E"/>
                                                    <w:sz w:val="20"/>
                                                    <w:szCs w:val="20"/>
                                                  </w:rPr>
                                                </w:pPr>
                                                <w:r>
                                                  <w:rPr>
                                                    <w:rStyle w:val="lev"/>
                                                    <w:rFonts w:ascii="Arial" w:hAnsi="Arial" w:cs="Arial"/>
                                                    <w:color w:val="000000"/>
                                                    <w:sz w:val="21"/>
                                                    <w:szCs w:val="21"/>
                                                  </w:rPr>
                                                  <w:t>8h00-8h30</w:t>
                                                </w:r>
                                                <w:r>
                                                  <w:rPr>
                                                    <w:rFonts w:ascii="Arial" w:hAnsi="Arial" w:cs="Arial"/>
                                                    <w:color w:val="000000"/>
                                                    <w:sz w:val="21"/>
                                                    <w:szCs w:val="21"/>
                                                  </w:rPr>
                                                  <w:t xml:space="preserve"> :   accueil café</w:t>
                                                </w:r>
                                                <w:r>
                                                  <w:rPr>
                                                    <w:rFonts w:ascii="Arial" w:hAnsi="Arial" w:cs="Arial"/>
                                                    <w:color w:val="000000"/>
                                                    <w:sz w:val="21"/>
                                                    <w:szCs w:val="21"/>
                                                  </w:rPr>
                                                  <w:br/>
                                                </w:r>
                                                <w:r>
                                                  <w:rPr>
                                                    <w:rStyle w:val="lev"/>
                                                    <w:rFonts w:ascii="Arial" w:hAnsi="Arial" w:cs="Arial"/>
                                                    <w:color w:val="000000"/>
                                                    <w:sz w:val="21"/>
                                                    <w:szCs w:val="21"/>
                                                  </w:rPr>
                                                  <w:t>8h30-9h30</w:t>
                                                </w:r>
                                                <w:r>
                                                  <w:rPr>
                                                    <w:rFonts w:ascii="Arial" w:hAnsi="Arial" w:cs="Arial"/>
                                                    <w:color w:val="000000"/>
                                                    <w:sz w:val="21"/>
                                                    <w:szCs w:val="21"/>
                                                  </w:rPr>
                                                  <w:t xml:space="preserve"> :   présentation et échanges</w:t>
                                                </w:r>
                                                <w:r>
                                                  <w:rPr>
                                                    <w:rFonts w:ascii="Arial" w:hAnsi="Arial" w:cs="Arial"/>
                                                    <w:color w:val="000000"/>
                                                    <w:sz w:val="21"/>
                                                    <w:szCs w:val="21"/>
                                                  </w:rPr>
                                                  <w:br/>
                                                </w:r>
                                                <w:r>
                                                  <w:rPr>
                                                    <w:rStyle w:val="lev"/>
                                                    <w:rFonts w:ascii="Arial" w:hAnsi="Arial" w:cs="Arial"/>
                                                    <w:color w:val="000000"/>
                                                    <w:sz w:val="21"/>
                                                    <w:szCs w:val="21"/>
                                                  </w:rPr>
                                                  <w:t>9h30-10h00</w:t>
                                                </w:r>
                                                <w:r>
                                                  <w:rPr>
                                                    <w:rFonts w:ascii="Arial" w:hAnsi="Arial" w:cs="Arial"/>
                                                    <w:color w:val="000000"/>
                                                    <w:sz w:val="21"/>
                                                    <w:szCs w:val="21"/>
                                                  </w:rPr>
                                                  <w:t xml:space="preserve"> : networking </w:t>
                                                </w:r>
                                              </w:p>
                                            </w:tc>
                                          </w:tr>
                                        </w:tbl>
                                        <w:p w:rsidR="004429BD" w:rsidRDefault="004429BD">
                                          <w:pPr>
                                            <w:jc w:val="center"/>
                                            <w:rPr>
                                              <w:rFonts w:ascii="Times New Roman" w:eastAsia="Times New Roman" w:hAnsi="Times New Roman" w:cs="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r>
                      </w:tbl>
                      <w:p w:rsidR="004429BD" w:rsidRDefault="004429BD">
                        <w:pPr>
                          <w:rPr>
                            <w:rFonts w:eastAsia="Times New Roman"/>
                            <w:sz w:val="20"/>
                            <w:szCs w:val="20"/>
                          </w:rPr>
                        </w:pPr>
                      </w:p>
                    </w:tc>
                  </w:tr>
                  <w:tr w:rsidR="004429BD">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6"/>
                        </w:tblGrid>
                        <w:tr w:rsidR="004429B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6"/>
                              </w:tblGrid>
                              <w:tr w:rsidR="004429BD">
                                <w:trPr>
                                  <w:tblCellSpacing w:w="0" w:type="dxa"/>
                                </w:trPr>
                                <w:tc>
                                  <w:tcPr>
                                    <w:tcW w:w="5000" w:type="pct"/>
                                    <w:hideMark/>
                                  </w:tcPr>
                                  <w:p w:rsidR="004429BD" w:rsidRDefault="004429BD">
                                    <w:pPr>
                                      <w:rPr>
                                        <w:rFonts w:eastAsia="Times New Roman"/>
                                        <w:sz w:val="20"/>
                                        <w:szCs w:val="20"/>
                                      </w:rPr>
                                    </w:pPr>
                                  </w:p>
                                </w:tc>
                              </w:tr>
                            </w:tbl>
                            <w:p w:rsidR="004429BD" w:rsidRDefault="004429BD">
                              <w:pPr>
                                <w:rPr>
                                  <w:rFonts w:eastAsia="Times New Roman"/>
                                  <w:sz w:val="20"/>
                                  <w:szCs w:val="20"/>
                                </w:rPr>
                              </w:pPr>
                            </w:p>
                          </w:tc>
                        </w:tr>
                      </w:tbl>
                      <w:p w:rsidR="004429BD" w:rsidRDefault="004429BD">
                        <w:pPr>
                          <w:rPr>
                            <w:rFonts w:eastAsia="Times New Roman"/>
                            <w:sz w:val="20"/>
                            <w:szCs w:val="20"/>
                          </w:rPr>
                        </w:pPr>
                      </w:p>
                    </w:tc>
                  </w:tr>
                </w:tbl>
                <w:p w:rsidR="004429BD" w:rsidRDefault="004429BD">
                  <w:pPr>
                    <w:jc w:val="center"/>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5000" w:type="pct"/>
                        <w:shd w:val="clear" w:color="auto" w:fill="F4F4F4"/>
                        <w:hideMark/>
                      </w:tcPr>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4429BD">
                          <w:trPr>
                            <w:tblCellSpacing w:w="0" w:type="dxa"/>
                            <w:jc w:val="center"/>
                          </w:trPr>
                          <w:tc>
                            <w:tcPr>
                              <w:tcW w:w="0" w:type="auto"/>
                              <w:tcMar>
                                <w:top w:w="150" w:type="dxa"/>
                                <w:left w:w="150" w:type="dxa"/>
                                <w:bottom w:w="150" w:type="dxa"/>
                                <w:right w:w="150" w:type="dxa"/>
                              </w:tcMar>
                              <w:hideMark/>
                            </w:tcPr>
                            <w:p w:rsidR="004429BD" w:rsidRDefault="004429BD">
                              <w:pPr>
                                <w:spacing w:line="0" w:lineRule="atLeast"/>
                                <w:rPr>
                                  <w:sz w:val="2"/>
                                  <w:szCs w:val="2"/>
                                </w:rPr>
                              </w:pPr>
                              <w:r>
                                <w:rPr>
                                  <w:sz w:val="2"/>
                                  <w:szCs w:val="2"/>
                                </w:rPr>
                                <w:t> </w:t>
                              </w:r>
                            </w:p>
                          </w:tc>
                        </w:tr>
                      </w:tbl>
                      <w:p w:rsidR="004429BD" w:rsidRDefault="004429BD">
                        <w:pPr>
                          <w:jc w:val="center"/>
                          <w:rPr>
                            <w:rFonts w:eastAsia="Times New Roman"/>
                            <w:sz w:val="20"/>
                            <w:szCs w:val="20"/>
                          </w:rPr>
                        </w:pPr>
                      </w:p>
                    </w:tc>
                  </w:tr>
                  <w:tr w:rsidR="004429BD">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6"/>
                          <w:gridCol w:w="4500"/>
                        </w:tblGrid>
                        <w:tr w:rsidR="004429BD">
                          <w:trPr>
                            <w:tblCellSpacing w:w="0" w:type="dxa"/>
                          </w:trPr>
                          <w:tc>
                            <w:tcPr>
                              <w:tcW w:w="5000" w:type="pct"/>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90"/>
                                    </w:tblGrid>
                                    <w:tr w:rsidR="004429BD">
                                      <w:trPr>
                                        <w:tblCellSpacing w:w="0" w:type="dxa"/>
                                        <w:jc w:val="center"/>
                                      </w:trPr>
                                      <w:tc>
                                        <w:tcPr>
                                          <w:tcW w:w="5000" w:type="pct"/>
                                          <w:tcBorders>
                                            <w:top w:val="nil"/>
                                            <w:left w:val="nil"/>
                                            <w:bottom w:val="nil"/>
                                            <w:right w:val="single" w:sz="8" w:space="0" w:color="C8C8C8"/>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70"/>
                                          </w:tblGrid>
                                          <w:tr w:rsidR="004429B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47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70"/>
                                                      </w:tblGrid>
                                                      <w:tr w:rsidR="004429BD">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470"/>
                                                            </w:tblGrid>
                                                            <w:tr w:rsidR="004429BD">
                                                              <w:trPr>
                                                                <w:tblCellSpacing w:w="0" w:type="dxa"/>
                                                                <w:jc w:val="center"/>
                                                              </w:trPr>
                                                              <w:tc>
                                                                <w:tcPr>
                                                                  <w:tcW w:w="0" w:type="auto"/>
                                                                  <w:tcMar>
                                                                    <w:top w:w="150" w:type="dxa"/>
                                                                    <w:left w:w="150" w:type="dxa"/>
                                                                    <w:bottom w:w="150" w:type="dxa"/>
                                                                    <w:right w:w="150" w:type="dxa"/>
                                                                  </w:tcMar>
                                                                  <w:hideMark/>
                                                                </w:tcPr>
                                                                <w:p w:rsidR="004429BD" w:rsidRDefault="004429BD">
                                                                  <w:pPr>
                                                                    <w:pStyle w:val="NormalWeb"/>
                                                                    <w:spacing w:line="288" w:lineRule="auto"/>
                                                                    <w:jc w:val="center"/>
                                                                    <w:rPr>
                                                                      <w:rFonts w:ascii="Arial" w:hAnsi="Arial" w:cs="Arial"/>
                                                                      <w:color w:val="9E9E9E"/>
                                                                      <w:sz w:val="20"/>
                                                                      <w:szCs w:val="20"/>
                                                                    </w:rPr>
                                                                  </w:pPr>
                                                                  <w:r>
                                                                    <w:rPr>
                                                                      <w:rFonts w:ascii="Arial" w:hAnsi="Arial" w:cs="Arial"/>
                                                                      <w:color w:val="9E9E9E"/>
                                                                      <w:sz w:val="20"/>
                                                                      <w:szCs w:val="20"/>
                                                                    </w:rPr>
                                                                    <w:t>Retrouvez-nous sur</w:t>
                                                                  </w:r>
                                                                </w:p>
                                                                <w:p w:rsidR="004429BD" w:rsidRDefault="00FB5FD3">
                                                                  <w:pPr>
                                                                    <w:pStyle w:val="NormalWeb"/>
                                                                    <w:spacing w:line="288" w:lineRule="auto"/>
                                                                    <w:jc w:val="center"/>
                                                                    <w:rPr>
                                                                      <w:rFonts w:ascii="Arial" w:hAnsi="Arial" w:cs="Arial"/>
                                                                      <w:color w:val="9E9E9E"/>
                                                                      <w:sz w:val="20"/>
                                                                      <w:szCs w:val="20"/>
                                                                    </w:rPr>
                                                                  </w:pPr>
                                                                  <w:hyperlink r:id="rId13" w:tgtFrame="_blank" w:history="1">
                                                                    <w:r w:rsidR="004429BD">
                                                                      <w:rPr>
                                                                        <w:rStyle w:val="Lienhypertexte"/>
                                                                        <w:rFonts w:ascii="Arial" w:hAnsi="Arial" w:cs="Arial"/>
                                                                        <w:color w:val="9E9E9E"/>
                                                                        <w:sz w:val="20"/>
                                                                        <w:szCs w:val="20"/>
                                                                      </w:rPr>
                                                                      <w:t>www</w:t>
                                                                    </w:r>
                                                                  </w:hyperlink>
                                                                  <w:hyperlink r:id="rId14" w:tgtFrame="_blank" w:history="1">
                                                                    <w:r w:rsidR="004429BD">
                                                                      <w:rPr>
                                                                        <w:rStyle w:val="Lienhypertexte"/>
                                                                        <w:rFonts w:ascii="Arial" w:hAnsi="Arial" w:cs="Arial"/>
                                                                        <w:color w:val="9E9E9E"/>
                                                                        <w:sz w:val="20"/>
                                                                        <w:szCs w:val="20"/>
                                                                      </w:rPr>
                                                                      <w:t>.</w:t>
                                                                    </w:r>
                                                                  </w:hyperlink>
                                                                  <w:hyperlink r:id="rId15" w:tgtFrame="_blank" w:history="1">
                                                                    <w:r w:rsidR="004429BD">
                                                                      <w:rPr>
                                                                        <w:rStyle w:val="Lienhypertexte"/>
                                                                        <w:rFonts w:ascii="Arial" w:hAnsi="Arial" w:cs="Arial"/>
                                                                        <w:color w:val="9E9E9E"/>
                                                                        <w:sz w:val="20"/>
                                                                        <w:szCs w:val="20"/>
                                                                      </w:rPr>
                                                                      <w:t>leyton</w:t>
                                                                    </w:r>
                                                                  </w:hyperlink>
                                                                  <w:hyperlink r:id="rId16" w:tgtFrame="_blank" w:history="1">
                                                                    <w:r w:rsidR="004429BD">
                                                                      <w:rPr>
                                                                        <w:rStyle w:val="Lienhypertexte"/>
                                                                        <w:rFonts w:ascii="Arial" w:hAnsi="Arial" w:cs="Arial"/>
                                                                        <w:color w:val="9E9E9E"/>
                                                                        <w:sz w:val="20"/>
                                                                        <w:szCs w:val="20"/>
                                                                      </w:rPr>
                                                                      <w:t>.</w:t>
                                                                    </w:r>
                                                                  </w:hyperlink>
                                                                  <w:hyperlink r:id="rId17" w:tgtFrame="_blank" w:history="1">
                                                                    <w:r w:rsidR="004429BD">
                                                                      <w:rPr>
                                                                        <w:rStyle w:val="Lienhypertexte"/>
                                                                        <w:rFonts w:ascii="Arial" w:hAnsi="Arial" w:cs="Arial"/>
                                                                        <w:color w:val="9E9E9E"/>
                                                                        <w:sz w:val="20"/>
                                                                        <w:szCs w:val="20"/>
                                                                      </w:rPr>
                                                                      <w:t>com</w:t>
                                                                    </w:r>
                                                                  </w:hyperlink>
                                                                </w:p>
                                                              </w:tc>
                                                            </w:tr>
                                                          </w:tbl>
                                                          <w:p w:rsidR="004429BD" w:rsidRDefault="004429BD">
                                                            <w:pPr>
                                                              <w:jc w:val="center"/>
                                                              <w:rPr>
                                                                <w:rFonts w:ascii="Times New Roman" w:eastAsia="Times New Roman" w:hAnsi="Times New Roman" w:cs="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r>
                                        </w:tbl>
                                        <w:p w:rsidR="004429BD" w:rsidRDefault="004429BD">
                                          <w:pPr>
                                            <w:rPr>
                                              <w:rFonts w:eastAsia="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c>
                            <w:tcPr>
                              <w:tcW w:w="0" w:type="auto"/>
                              <w:hideMark/>
                            </w:tcPr>
                            <w:tbl>
                              <w:tblPr>
                                <w:tblpPr w:leftFromText="30" w:rightFromText="30" w:vertAnchor="text"/>
                                <w:tblW w:w="4500" w:type="dxa"/>
                                <w:tblCellSpacing w:w="0" w:type="dxa"/>
                                <w:tblCellMar>
                                  <w:left w:w="0" w:type="dxa"/>
                                  <w:right w:w="0" w:type="dxa"/>
                                </w:tblCellMar>
                                <w:tblLook w:val="04A0" w:firstRow="1" w:lastRow="0" w:firstColumn="1" w:lastColumn="0" w:noHBand="0" w:noVBand="1"/>
                              </w:tblPr>
                              <w:tblGrid>
                                <w:gridCol w:w="4500"/>
                              </w:tblGrid>
                              <w:tr w:rsidR="004429BD">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429BD">
                                            <w:trPr>
                                              <w:tblCellSpacing w:w="0" w:type="dxa"/>
                                              <w:jc w:val="center"/>
                                            </w:trPr>
                                            <w:tc>
                                              <w:tcPr>
                                                <w:tcW w:w="0" w:type="auto"/>
                                                <w:tcMar>
                                                  <w:top w:w="150" w:type="dxa"/>
                                                  <w:left w:w="150" w:type="dxa"/>
                                                  <w:bottom w:w="150" w:type="dxa"/>
                                                  <w:right w:w="150" w:type="dxa"/>
                                                </w:tcMar>
                                                <w:hideMark/>
                                              </w:tcPr>
                                              <w:tbl>
                                                <w:tblPr>
                                                  <w:tblW w:w="0" w:type="auto"/>
                                                  <w:jc w:val="center"/>
                                                  <w:tblCellSpacing w:w="15" w:type="dxa"/>
                                                  <w:tblCellMar>
                                                    <w:left w:w="0" w:type="dxa"/>
                                                    <w:right w:w="0" w:type="dxa"/>
                                                  </w:tblCellMar>
                                                  <w:tblLook w:val="04A0" w:firstRow="1" w:lastRow="0" w:firstColumn="1" w:lastColumn="0" w:noHBand="0" w:noVBand="1"/>
                                                </w:tblPr>
                                                <w:tblGrid>
                                                  <w:gridCol w:w="495"/>
                                                  <w:gridCol w:w="180"/>
                                                  <w:gridCol w:w="480"/>
                                                  <w:gridCol w:w="180"/>
                                                  <w:gridCol w:w="480"/>
                                                  <w:gridCol w:w="180"/>
                                                  <w:gridCol w:w="495"/>
                                                </w:tblGrid>
                                                <w:tr w:rsidR="004429BD">
                                                  <w:trPr>
                                                    <w:tblCellSpacing w:w="15"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50"/>
                                                      </w:tblGrid>
                                                      <w:tr w:rsidR="004429BD">
                                                        <w:trPr>
                                                          <w:tblCellSpacing w:w="0" w:type="dxa"/>
                                                          <w:jc w:val="center"/>
                                                        </w:trPr>
                                                        <w:tc>
                                                          <w:tcPr>
                                                            <w:tcW w:w="5000" w:type="pct"/>
                                                            <w:hideMark/>
                                                          </w:tcPr>
                                                          <w:p w:rsidR="004429BD" w:rsidRDefault="004429BD">
                                                            <w:pPr>
                                                              <w:spacing w:line="288" w:lineRule="auto"/>
                                                              <w:rPr>
                                                                <w:rFonts w:ascii="Arial" w:hAnsi="Arial" w:cs="Arial"/>
                                                                <w:b/>
                                                                <w:bCs/>
                                                                <w:color w:val="000000"/>
                                                                <w:sz w:val="24"/>
                                                                <w:szCs w:val="24"/>
                                                              </w:rPr>
                                                            </w:pPr>
                                                            <w:r>
                                                              <w:rPr>
                                                                <w:rFonts w:ascii="Arial" w:hAnsi="Arial" w:cs="Arial"/>
                                                                <w:b/>
                                                                <w:bCs/>
                                                                <w:noProof/>
                                                                <w:color w:val="000000"/>
                                                                <w:lang w:eastAsia="fr-FR"/>
                                                              </w:rPr>
                                                              <w:drawing>
                                                                <wp:inline distT="0" distB="0" distL="0" distR="0">
                                                                  <wp:extent cx="285115" cy="285115"/>
                                                                  <wp:effectExtent l="0" t="0" r="635" b="635"/>
                                                                  <wp:docPr id="6" name="Image 6" descr="Linkedi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bl>
                                                    <w:p w:rsidR="004429BD" w:rsidRDefault="004429BD">
                                                      <w:pPr>
                                                        <w:jc w:val="center"/>
                                                        <w:rPr>
                                                          <w:rFonts w:ascii="Times New Roman" w:eastAsia="Times New Roman" w:hAnsi="Times New Roman" w:cs="Times New Roman"/>
                                                          <w:sz w:val="20"/>
                                                          <w:szCs w:val="20"/>
                                                        </w:rPr>
                                                      </w:pPr>
                                                    </w:p>
                                                  </w:tc>
                                                  <w:tc>
                                                    <w:tcPr>
                                                      <w:tcW w:w="150" w:type="dxa"/>
                                                      <w:hideMark/>
                                                    </w:tcPr>
                                                    <w:p w:rsidR="004429BD" w:rsidRDefault="004429BD">
                                                      <w:pPr>
                                                        <w:spacing w:line="150" w:lineRule="exact"/>
                                                        <w:rPr>
                                                          <w:sz w:val="15"/>
                                                          <w:szCs w:val="15"/>
                                                        </w:rPr>
                                                      </w:pPr>
                                                      <w:r>
                                                        <w:rPr>
                                                          <w:sz w:val="15"/>
                                                          <w:szCs w:val="15"/>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50"/>
                                                      </w:tblGrid>
                                                      <w:tr w:rsidR="004429BD">
                                                        <w:trPr>
                                                          <w:tblCellSpacing w:w="0" w:type="dxa"/>
                                                          <w:jc w:val="center"/>
                                                        </w:trPr>
                                                        <w:tc>
                                                          <w:tcPr>
                                                            <w:tcW w:w="5000" w:type="pct"/>
                                                            <w:hideMark/>
                                                          </w:tcPr>
                                                          <w:p w:rsidR="004429BD" w:rsidRDefault="004429BD">
                                                            <w:pPr>
                                                              <w:spacing w:line="288" w:lineRule="auto"/>
                                                              <w:rPr>
                                                                <w:rFonts w:ascii="Arial" w:hAnsi="Arial" w:cs="Arial"/>
                                                                <w:b/>
                                                                <w:bCs/>
                                                                <w:color w:val="000000"/>
                                                                <w:sz w:val="24"/>
                                                                <w:szCs w:val="24"/>
                                                              </w:rPr>
                                                            </w:pPr>
                                                            <w:r>
                                                              <w:rPr>
                                                                <w:rFonts w:ascii="Arial" w:hAnsi="Arial" w:cs="Arial"/>
                                                                <w:b/>
                                                                <w:bCs/>
                                                                <w:noProof/>
                                                                <w:color w:val="000000"/>
                                                                <w:lang w:eastAsia="fr-FR"/>
                                                              </w:rPr>
                                                              <w:drawing>
                                                                <wp:inline distT="0" distB="0" distL="0" distR="0">
                                                                  <wp:extent cx="285115" cy="285115"/>
                                                                  <wp:effectExtent l="0" t="0" r="635" b="635"/>
                                                                  <wp:docPr id="4" name="Image 4"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bl>
                                                    <w:p w:rsidR="004429BD" w:rsidRDefault="004429BD">
                                                      <w:pPr>
                                                        <w:jc w:val="center"/>
                                                        <w:rPr>
                                                          <w:rFonts w:ascii="Times New Roman" w:eastAsia="Times New Roman" w:hAnsi="Times New Roman" w:cs="Times New Roman"/>
                                                          <w:sz w:val="20"/>
                                                          <w:szCs w:val="20"/>
                                                        </w:rPr>
                                                      </w:pPr>
                                                    </w:p>
                                                  </w:tc>
                                                  <w:tc>
                                                    <w:tcPr>
                                                      <w:tcW w:w="150" w:type="dxa"/>
                                                      <w:hideMark/>
                                                    </w:tcPr>
                                                    <w:p w:rsidR="004429BD" w:rsidRDefault="004429BD">
                                                      <w:pPr>
                                                        <w:spacing w:line="150" w:lineRule="exact"/>
                                                        <w:rPr>
                                                          <w:sz w:val="15"/>
                                                          <w:szCs w:val="15"/>
                                                        </w:rPr>
                                                      </w:pPr>
                                                      <w:r>
                                                        <w:rPr>
                                                          <w:sz w:val="15"/>
                                                          <w:szCs w:val="15"/>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50"/>
                                                      </w:tblGrid>
                                                      <w:tr w:rsidR="004429BD">
                                                        <w:trPr>
                                                          <w:tblCellSpacing w:w="0" w:type="dxa"/>
                                                          <w:jc w:val="center"/>
                                                        </w:trPr>
                                                        <w:tc>
                                                          <w:tcPr>
                                                            <w:tcW w:w="5000" w:type="pct"/>
                                                            <w:hideMark/>
                                                          </w:tcPr>
                                                          <w:p w:rsidR="004429BD" w:rsidRDefault="004429BD">
                                                            <w:pPr>
                                                              <w:spacing w:line="288" w:lineRule="auto"/>
                                                              <w:rPr>
                                                                <w:rFonts w:ascii="Arial" w:hAnsi="Arial" w:cs="Arial"/>
                                                                <w:b/>
                                                                <w:bCs/>
                                                                <w:color w:val="000000"/>
                                                                <w:sz w:val="24"/>
                                                                <w:szCs w:val="24"/>
                                                              </w:rPr>
                                                            </w:pPr>
                                                            <w:r>
                                                              <w:rPr>
                                                                <w:rFonts w:ascii="Arial" w:hAnsi="Arial" w:cs="Arial"/>
                                                                <w:b/>
                                                                <w:bCs/>
                                                                <w:noProof/>
                                                                <w:color w:val="000000"/>
                                                                <w:lang w:eastAsia="fr-FR"/>
                                                              </w:rPr>
                                                              <w:drawing>
                                                                <wp:inline distT="0" distB="0" distL="0" distR="0">
                                                                  <wp:extent cx="285115" cy="285115"/>
                                                                  <wp:effectExtent l="0" t="0" r="635" b="635"/>
                                                                  <wp:docPr id="3" name="Image 3"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bl>
                                                    <w:p w:rsidR="004429BD" w:rsidRDefault="004429BD">
                                                      <w:pPr>
                                                        <w:jc w:val="center"/>
                                                        <w:rPr>
                                                          <w:rFonts w:ascii="Times New Roman" w:eastAsia="Times New Roman" w:hAnsi="Times New Roman" w:cs="Times New Roman"/>
                                                          <w:sz w:val="20"/>
                                                          <w:szCs w:val="20"/>
                                                        </w:rPr>
                                                      </w:pPr>
                                                    </w:p>
                                                  </w:tc>
                                                  <w:tc>
                                                    <w:tcPr>
                                                      <w:tcW w:w="150" w:type="dxa"/>
                                                      <w:hideMark/>
                                                    </w:tcPr>
                                                    <w:p w:rsidR="004429BD" w:rsidRDefault="004429BD">
                                                      <w:pPr>
                                                        <w:spacing w:line="150" w:lineRule="exact"/>
                                                        <w:rPr>
                                                          <w:sz w:val="15"/>
                                                          <w:szCs w:val="15"/>
                                                        </w:rPr>
                                                      </w:pPr>
                                                      <w:r>
                                                        <w:rPr>
                                                          <w:sz w:val="15"/>
                                                          <w:szCs w:val="15"/>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50"/>
                                                      </w:tblGrid>
                                                      <w:tr w:rsidR="004429BD">
                                                        <w:trPr>
                                                          <w:tblCellSpacing w:w="0" w:type="dxa"/>
                                                          <w:jc w:val="center"/>
                                                        </w:trPr>
                                                        <w:tc>
                                                          <w:tcPr>
                                                            <w:tcW w:w="5000" w:type="pct"/>
                                                            <w:hideMark/>
                                                          </w:tcPr>
                                                          <w:p w:rsidR="004429BD" w:rsidRDefault="004429BD">
                                                            <w:pPr>
                                                              <w:spacing w:line="288" w:lineRule="auto"/>
                                                              <w:rPr>
                                                                <w:rFonts w:ascii="Arial" w:hAnsi="Arial" w:cs="Arial"/>
                                                                <w:b/>
                                                                <w:bCs/>
                                                                <w:color w:val="000000"/>
                                                                <w:sz w:val="24"/>
                                                                <w:szCs w:val="24"/>
                                                              </w:rPr>
                                                            </w:pPr>
                                                            <w:r>
                                                              <w:rPr>
                                                                <w:rFonts w:ascii="Arial" w:hAnsi="Arial" w:cs="Arial"/>
                                                                <w:b/>
                                                                <w:bCs/>
                                                                <w:noProof/>
                                                                <w:color w:val="000000"/>
                                                                <w:lang w:eastAsia="fr-FR"/>
                                                              </w:rPr>
                                                              <w:drawing>
                                                                <wp:inline distT="0" distB="0" distL="0" distR="0">
                                                                  <wp:extent cx="285115" cy="285115"/>
                                                                  <wp:effectExtent l="0" t="0" r="635" b="635"/>
                                                                  <wp:docPr id="2" name="Image 2" descr="Instagram">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r>
                                                    </w:tbl>
                                                    <w:p w:rsidR="004429BD" w:rsidRDefault="004429BD">
                                                      <w:pPr>
                                                        <w:jc w:val="center"/>
                                                        <w:rPr>
                                                          <w:rFonts w:ascii="Times New Roman" w:eastAsia="Times New Roman" w:hAnsi="Times New Roman" w:cs="Times New Roman"/>
                                                          <w:sz w:val="20"/>
                                                          <w:szCs w:val="20"/>
                                                        </w:rPr>
                                                      </w:pPr>
                                                    </w:p>
                                                  </w:tc>
                                                </w:tr>
                                              </w:tbl>
                                              <w:p w:rsidR="004429BD" w:rsidRDefault="004429BD">
                                                <w:pPr>
                                                  <w:jc w:val="center"/>
                                                  <w:rPr>
                                                    <w:rFonts w:eastAsia="Times New Roman"/>
                                                    <w:sz w:val="20"/>
                                                    <w:szCs w:val="20"/>
                                                  </w:rPr>
                                                </w:pPr>
                                              </w:p>
                                            </w:tc>
                                          </w:tr>
                                        </w:tbl>
                                        <w:p w:rsidR="004429BD" w:rsidRDefault="004429BD">
                                          <w:pPr>
                                            <w:jc w:val="center"/>
                                            <w:rPr>
                                              <w:rFonts w:eastAsia="Times New Roman"/>
                                              <w:sz w:val="20"/>
                                              <w:szCs w:val="20"/>
                                            </w:rPr>
                                          </w:pPr>
                                        </w:p>
                                      </w:tc>
                                    </w:tr>
                                  </w:tbl>
                                  <w:p w:rsidR="004429BD" w:rsidRDefault="004429BD">
                                    <w:pPr>
                                      <w:jc w:val="center"/>
                                      <w:rPr>
                                        <w:rFonts w:eastAsia="Times New Roman"/>
                                        <w:sz w:val="20"/>
                                        <w:szCs w:val="20"/>
                                      </w:rPr>
                                    </w:pPr>
                                  </w:p>
                                </w:tc>
                              </w:tr>
                            </w:tbl>
                            <w:p w:rsidR="004429BD" w:rsidRDefault="004429BD">
                              <w:pPr>
                                <w:rPr>
                                  <w:rFonts w:eastAsia="Times New Roman"/>
                                  <w:sz w:val="20"/>
                                  <w:szCs w:val="20"/>
                                </w:rPr>
                              </w:pPr>
                            </w:p>
                          </w:tc>
                        </w:tr>
                      </w:tbl>
                      <w:p w:rsidR="004429BD" w:rsidRDefault="004429BD">
                        <w:pPr>
                          <w:rPr>
                            <w:rFonts w:eastAsia="Times New Roman"/>
                            <w:sz w:val="20"/>
                            <w:szCs w:val="20"/>
                          </w:rPr>
                        </w:pPr>
                      </w:p>
                    </w:tc>
                  </w:tr>
                </w:tbl>
                <w:p w:rsidR="004429BD" w:rsidRDefault="004429BD">
                  <w:pPr>
                    <w:jc w:val="center"/>
                    <w:rPr>
                      <w:sz w:val="24"/>
                      <w:szCs w:val="24"/>
                    </w:rPr>
                  </w:pPr>
                </w:p>
              </w:tc>
            </w:tr>
          </w:tbl>
          <w:p w:rsidR="004429BD" w:rsidRDefault="004429BD">
            <w:pPr>
              <w:jc w:val="center"/>
              <w:rPr>
                <w:rFonts w:eastAsia="Times New Roman"/>
                <w:sz w:val="20"/>
                <w:szCs w:val="20"/>
              </w:rPr>
            </w:pPr>
          </w:p>
        </w:tc>
      </w:tr>
    </w:tbl>
    <w:p w:rsidR="004429BD" w:rsidRDefault="004429BD" w:rsidP="004429BD"/>
    <w:sectPr w:rsidR="00442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D0289"/>
    <w:multiLevelType w:val="multilevel"/>
    <w:tmpl w:val="BFF0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A7F94"/>
    <w:multiLevelType w:val="multilevel"/>
    <w:tmpl w:val="699AC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BD"/>
    <w:rsid w:val="004429BD"/>
    <w:rsid w:val="004F217A"/>
    <w:rsid w:val="009F1ED5"/>
    <w:rsid w:val="00E512F7"/>
    <w:rsid w:val="00FB5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2833-C712-4297-B4D6-C2DE9720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29BD"/>
    <w:rPr>
      <w:color w:val="0000FF"/>
      <w:u w:val="single"/>
    </w:rPr>
  </w:style>
  <w:style w:type="paragraph" w:styleId="NormalWeb">
    <w:name w:val="Normal (Web)"/>
    <w:basedOn w:val="Normal"/>
    <w:uiPriority w:val="99"/>
    <w:semiHidden/>
    <w:unhideWhenUsed/>
    <w:rsid w:val="004429BD"/>
    <w:pPr>
      <w:spacing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4429BD"/>
    <w:rPr>
      <w:b/>
      <w:bCs/>
    </w:rPr>
  </w:style>
  <w:style w:type="character" w:styleId="Accentuation">
    <w:name w:val="Emphasis"/>
    <w:basedOn w:val="Policepardfaut"/>
    <w:uiPriority w:val="20"/>
    <w:qFormat/>
    <w:rsid w:val="004429BD"/>
    <w:rPr>
      <w:i/>
      <w:iCs/>
    </w:rPr>
  </w:style>
  <w:style w:type="character" w:styleId="Lienhypertextesuivivisit">
    <w:name w:val="FollowedHyperlink"/>
    <w:basedOn w:val="Policepardfaut"/>
    <w:uiPriority w:val="99"/>
    <w:semiHidden/>
    <w:unhideWhenUsed/>
    <w:rsid w:val="00FB5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bmel.net/t.htm?u=/e/3/45912/945/t64754/r16hseopggvbiphhuovoggmbuyuzpabfoii/r.aspx" TargetMode="External"/><Relationship Id="rId18" Type="http://schemas.openxmlformats.org/officeDocument/2006/relationships/hyperlink" Target="http://mbmel.net/t.htm?u=/e/3/45912/945/t64755/r16hseopggvbiphhuovoggmbuyuzpabfoii/r.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mbmel.net/t.htm?u=/e/3/45912/945/t64751/r16hseopggvbiphhuovoggmbuyuzpabfoii/r.aspx" TargetMode="External"/><Relationship Id="rId12" Type="http://schemas.openxmlformats.org/officeDocument/2006/relationships/hyperlink" Target="mailto:srouibi@leyton.com" TargetMode="External"/><Relationship Id="rId17" Type="http://schemas.openxmlformats.org/officeDocument/2006/relationships/hyperlink" Target="http://mbmel.net/t.htm?u=/e/3/45912/945/t64754/r16hseopggvbiphhuovoggmbuyuzpabfoii/r.aspx"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mbmel.net/t.htm?u=/e/3/45912/945/t64754/r16hseopggvbiphhuovoggmbuyuzpabfoii/r.aspx" TargetMode="External"/><Relationship Id="rId20" Type="http://schemas.openxmlformats.org/officeDocument/2006/relationships/hyperlink" Target="http://mbmel.net/t.htm?u=/e/3/45912/945/t64756/r16hseopggvbiphhuovoggmbuyuzpabfoii/r.aspx" TargetMode="External"/><Relationship Id="rId1" Type="http://schemas.openxmlformats.org/officeDocument/2006/relationships/numbering" Target="numbering.xml"/><Relationship Id="rId6" Type="http://schemas.openxmlformats.org/officeDocument/2006/relationships/hyperlink" Target="http://mbmel.net/t.htm?u=/e/3/45912/945/t64750/r16hseopggvbiphhuovoggmbuyuzpabfoii/r.aspx" TargetMode="External"/><Relationship Id="rId11" Type="http://schemas.openxmlformats.org/officeDocument/2006/relationships/hyperlink" Target="http://mbmel.net/t.htm?u=/e/3/45912/945/t64753/r16hseopggvbiphhuovoggmbuyuzpabfoii/r.aspx" TargetMode="External"/><Relationship Id="rId24" Type="http://schemas.openxmlformats.org/officeDocument/2006/relationships/hyperlink" Target="http://mbmel.net/t.htm?u=/e/3/45912/945/t64758/r16hseopggvbiphhuovoggmbuyuzpabfoii/r.aspx" TargetMode="External"/><Relationship Id="rId5" Type="http://schemas.openxmlformats.org/officeDocument/2006/relationships/image" Target="media/image1.jpeg"/><Relationship Id="rId15" Type="http://schemas.openxmlformats.org/officeDocument/2006/relationships/hyperlink" Target="http://mbmel.net/t.htm?u=/e/3/45912/945/t64754/r16hseopggvbiphhuovoggmbuyuzpabfoii/r.aspx" TargetMode="External"/><Relationship Id="rId23"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mbmel.net/t.htm?u=/e/3/45912/945/t64752/r16hseopggvbiphhuovoggmbuyuzpabfoii/r.aspx" TargetMode="External"/><Relationship Id="rId14" Type="http://schemas.openxmlformats.org/officeDocument/2006/relationships/hyperlink" Target="http://mbmel.net/t.htm?u=/e/3/45912/945/t64754/r16hseopggvbiphhuovoggmbuyuzpabfoii/r.aspx" TargetMode="External"/><Relationship Id="rId22" Type="http://schemas.openxmlformats.org/officeDocument/2006/relationships/hyperlink" Target="http://mbmel.net/t.htm?u=/e/3/45912/945/t64757/r16hseopggvbiphhuovoggmbuyuzpabfoii/r.aspx"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deTremiolles Ghislain</dc:creator>
  <cp:keywords/>
  <dc:description/>
  <cp:lastModifiedBy>Chappat Corto</cp:lastModifiedBy>
  <cp:revision>2</cp:revision>
  <dcterms:created xsi:type="dcterms:W3CDTF">2019-05-09T10:27:00Z</dcterms:created>
  <dcterms:modified xsi:type="dcterms:W3CDTF">2019-05-09T10:27:00Z</dcterms:modified>
</cp:coreProperties>
</file>